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E9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СОБРАНИЕ ДЕПУТАТОВ </w:t>
      </w:r>
    </w:p>
    <w:p w:rsidR="00786AE9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СВОБОДИНСКОГО СЕЛЬСОВЕТА </w:t>
      </w:r>
    </w:p>
    <w:p w:rsidR="00C54EAC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ЗОЛОТУХИНСКОГО РАЙОНА</w:t>
      </w:r>
    </w:p>
    <w:p w:rsidR="007A4C83" w:rsidRPr="00C54EAC" w:rsidRDefault="00C54EAC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КУРСКОЙ ОБЛАСТИ</w:t>
      </w:r>
    </w:p>
    <w:p w:rsidR="007A4C83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54EAC" w:rsidRPr="00C54EAC" w:rsidRDefault="00C54EAC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7A4C83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:rsidR="007A4C83" w:rsidRPr="00C54EAC" w:rsidRDefault="002F6896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от 25</w:t>
      </w:r>
      <w:r w:rsidR="007A4C83"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ма</w:t>
      </w: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7A4C83"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20</w:t>
      </w: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21</w:t>
      </w:r>
      <w:r w:rsidR="007A4C83"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г. № </w:t>
      </w: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151</w:t>
      </w:r>
    </w:p>
    <w:p w:rsidR="007A4C83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7A4C83" w:rsidRPr="00C54EAC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E755DE" w:rsidRPr="00C54EAC" w:rsidRDefault="00E755DE" w:rsidP="00C54E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7A4C83"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и дополнений</w:t>
      </w:r>
    </w:p>
    <w:p w:rsidR="00E755DE" w:rsidRPr="00C54EAC" w:rsidRDefault="007A4C83" w:rsidP="00C54E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в Устав</w:t>
      </w:r>
      <w:r w:rsidR="001C6BF3"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7A4C83" w:rsidRPr="00C54EAC" w:rsidRDefault="007A4C83" w:rsidP="00C54E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54EAC">
        <w:rPr>
          <w:rFonts w:ascii="Arial" w:eastAsia="Times New Roman" w:hAnsi="Arial" w:cs="Arial"/>
          <w:b/>
          <w:sz w:val="32"/>
          <w:szCs w:val="32"/>
          <w:lang w:eastAsia="ar-SA"/>
        </w:rPr>
        <w:t>«Свободинский сельсовет»</w:t>
      </w:r>
    </w:p>
    <w:p w:rsidR="007A4C83" w:rsidRDefault="007A4C83" w:rsidP="00E755DE">
      <w:pPr>
        <w:spacing w:after="0"/>
        <w:rPr>
          <w:rFonts w:ascii="Arial" w:eastAsia="Calibri" w:hAnsi="Arial" w:cs="Arial"/>
          <w:b/>
          <w:szCs w:val="28"/>
        </w:rPr>
      </w:pPr>
    </w:p>
    <w:p w:rsidR="00C54EAC" w:rsidRPr="00E755DE" w:rsidRDefault="00C54EAC" w:rsidP="00E755DE">
      <w:pPr>
        <w:spacing w:after="0"/>
        <w:rPr>
          <w:rFonts w:ascii="Arial" w:eastAsia="Calibri" w:hAnsi="Arial" w:cs="Arial"/>
          <w:b/>
          <w:szCs w:val="28"/>
        </w:rPr>
      </w:pPr>
    </w:p>
    <w:p w:rsidR="002F6896" w:rsidRPr="00C54EAC" w:rsidRDefault="002F6896" w:rsidP="001C6B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4EAC">
        <w:rPr>
          <w:rFonts w:ascii="Arial" w:eastAsia="Times New Roman" w:hAnsi="Arial" w:cs="Arial"/>
          <w:sz w:val="24"/>
          <w:szCs w:val="24"/>
          <w:lang w:eastAsia="ar-SA"/>
        </w:rPr>
        <w:t>В целях приведения Устава муниципального образования «Свободинский сельсовет» Золотухинского района Курской области в соответстви</w:t>
      </w:r>
      <w:r w:rsidR="00675416" w:rsidRPr="00C54EA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C54EAC">
        <w:rPr>
          <w:rFonts w:ascii="Arial" w:eastAsia="Times New Roman" w:hAnsi="Arial" w:cs="Arial"/>
          <w:sz w:val="24"/>
          <w:szCs w:val="24"/>
          <w:lang w:eastAsia="ar-SA"/>
        </w:rPr>
        <w:t xml:space="preserve"> с действующим законодательством Собрание депутатов Свободинского сельсовета Золотухинского района Курской области РЕШИЛО:</w:t>
      </w:r>
    </w:p>
    <w:p w:rsidR="002F6896" w:rsidRPr="00C54EAC" w:rsidRDefault="002F6896" w:rsidP="002F689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4EAC">
        <w:rPr>
          <w:rFonts w:ascii="Arial" w:eastAsia="Times New Roman" w:hAnsi="Arial" w:cs="Arial"/>
          <w:sz w:val="24"/>
          <w:szCs w:val="24"/>
          <w:lang w:eastAsia="ar-SA"/>
        </w:rPr>
        <w:t>1.Внести в Устав муниципального образования «Свободинский сельсовет» Золотухинского района Курской области следующие изменения и дополнения:</w:t>
      </w:r>
    </w:p>
    <w:p w:rsidR="002F6896" w:rsidRPr="00C54EAC" w:rsidRDefault="002F6896" w:rsidP="002F6896">
      <w:pPr>
        <w:widowControl w:val="0"/>
        <w:numPr>
          <w:ilvl w:val="0"/>
          <w:numId w:val="6"/>
        </w:numPr>
        <w:tabs>
          <w:tab w:val="left" w:pos="1082"/>
        </w:tabs>
        <w:suppressAutoHyphens/>
        <w:spacing w:after="0" w:line="260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в преамбуле Устава:</w:t>
      </w:r>
    </w:p>
    <w:p w:rsidR="002F6896" w:rsidRPr="00C54EAC" w:rsidRDefault="002F6896" w:rsidP="002F6896">
      <w:pPr>
        <w:widowControl w:val="0"/>
        <w:spacing w:after="0" w:line="302" w:lineRule="exact"/>
        <w:ind w:firstLine="7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а) в абзаце 1 слова «Федеральным законом» заменить словами «Федеральным законом от 06 октября 2003 года № 131-ФЗ»;</w:t>
      </w:r>
    </w:p>
    <w:p w:rsidR="002F6896" w:rsidRPr="00C54EAC" w:rsidRDefault="002F6896" w:rsidP="002F6896">
      <w:pPr>
        <w:widowControl w:val="0"/>
        <w:tabs>
          <w:tab w:val="left" w:pos="1052"/>
        </w:tabs>
        <w:spacing w:after="0" w:line="302" w:lineRule="exact"/>
        <w:ind w:firstLine="7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б)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ab/>
        <w:t>в абзаце 2 слова «население осуществляет» заменить словами «население муниципального образования «Свободинский сельсовет» Золотухинского района Курской области осуществляет»;</w:t>
      </w:r>
    </w:p>
    <w:p w:rsidR="002F6896" w:rsidRPr="00C54EAC" w:rsidRDefault="002F6896" w:rsidP="002F6896">
      <w:pPr>
        <w:widowControl w:val="0"/>
        <w:numPr>
          <w:ilvl w:val="0"/>
          <w:numId w:val="6"/>
        </w:numPr>
        <w:tabs>
          <w:tab w:val="left" w:pos="1052"/>
        </w:tabs>
        <w:suppressAutoHyphens/>
        <w:spacing w:after="0" w:line="302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части 2 статьи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2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«Территория и границы Свободинского сельсовета» слова «от 06 октября 2003 года» заменить словами «от 06 октября 2003 года №131-Ф3»;</w:t>
      </w:r>
    </w:p>
    <w:p w:rsidR="002F6896" w:rsidRPr="00C54EAC" w:rsidRDefault="002F6896" w:rsidP="002F6896">
      <w:pPr>
        <w:widowControl w:val="0"/>
        <w:numPr>
          <w:ilvl w:val="0"/>
          <w:numId w:val="6"/>
        </w:numPr>
        <w:suppressAutoHyphens/>
        <w:spacing w:after="0" w:line="312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 пункте 22 части 1 статьи 3 «Вопросы местного значения Свободинского сельсовет» слово «требованиям» заменить словом «требованиями»;</w:t>
      </w:r>
    </w:p>
    <w:p w:rsidR="002F6896" w:rsidRPr="00C54EAC" w:rsidRDefault="002F6896" w:rsidP="002F689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6896" w:rsidRPr="00C54EAC" w:rsidRDefault="002F6896" w:rsidP="002F68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b/>
          <w:sz w:val="24"/>
          <w:szCs w:val="24"/>
          <w:lang w:eastAsia="ru-RU"/>
        </w:rPr>
        <w:t>4)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1 статьи 3.1. «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Права органов местного самоуправления Свободинского  сельсовета на решение вопросов, не отнесенных к вопросам местного значения Свободинского сельсовета»: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а) в пункте 18 слова «указанной должности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/>
        </w:rPr>
        <w:t>заменить словами «указанной должности;»;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б) дополнить пунктом 19 следующего содержания: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2F6896" w:rsidRPr="00C54EAC" w:rsidRDefault="002F6896" w:rsidP="002F6896">
      <w:pPr>
        <w:widowControl w:val="0"/>
        <w:spacing w:after="236" w:line="302" w:lineRule="exac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spacing w:after="236" w:line="302" w:lineRule="exact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5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)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пункты 4.2, 4.3 части 1 статьи 5 «Полномочия органов местного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самоуправления Свободинского сельсовета по решению вопросов местного значения»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признать утратившими силу.</w:t>
      </w:r>
    </w:p>
    <w:p w:rsidR="002F6896" w:rsidRPr="00C54EAC" w:rsidRDefault="002F6896" w:rsidP="002F6896">
      <w:pPr>
        <w:widowControl w:val="0"/>
        <w:spacing w:after="236" w:line="302" w:lineRule="exact"/>
        <w:ind w:left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spacing w:after="236" w:line="302" w:lineRule="exact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b/>
          <w:sz w:val="24"/>
          <w:szCs w:val="24"/>
          <w:lang w:eastAsia="ru-RU" w:bidi="ru-RU"/>
        </w:rPr>
        <w:t>6)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наименовании статьи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7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«Взаимодействие органов местного самоуправления» слова «органов местного самоуправления» заменить словами «органов местного самоуправления Свободинского сельсовета»;</w:t>
      </w:r>
    </w:p>
    <w:p w:rsidR="002F6896" w:rsidRPr="00C54EAC" w:rsidRDefault="002F6896" w:rsidP="002F6896">
      <w:pPr>
        <w:widowControl w:val="0"/>
        <w:tabs>
          <w:tab w:val="left" w:pos="1052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tabs>
          <w:tab w:val="left" w:pos="1052"/>
        </w:tabs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7)в абзаце 2 части 5 статьи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9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«Местный референдум» слово «прокурором» заменить словами «прокурором Золотухинского района Курской области»;</w:t>
      </w:r>
    </w:p>
    <w:p w:rsidR="002F6896" w:rsidRPr="00C54EAC" w:rsidRDefault="002F6896" w:rsidP="002F6896">
      <w:pPr>
        <w:widowControl w:val="0"/>
        <w:spacing w:after="0" w:line="322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spacing w:after="0" w:line="322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8)в части 3 статьи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10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«Муниципальные выборы» слово «соответствующей» исключить;</w:t>
      </w:r>
    </w:p>
    <w:p w:rsidR="002F6896" w:rsidRPr="00C54EAC" w:rsidRDefault="002F6896" w:rsidP="002F6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896" w:rsidRPr="00C54EAC" w:rsidRDefault="002F6896" w:rsidP="002F68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9)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статье 14 «Территориальное общественное самоуправление»: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6896" w:rsidRPr="00C54EAC" w:rsidRDefault="002F6896" w:rsidP="002F6896">
      <w:pPr>
        <w:widowControl w:val="0"/>
        <w:tabs>
          <w:tab w:val="left" w:pos="1052"/>
        </w:tabs>
        <w:spacing w:after="0" w:line="302" w:lineRule="exact"/>
        <w:ind w:firstLine="7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а)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ab/>
        <w:t>в части 5 слова «уполномоченным органом местного самоуправления» заменить словами «уполномоченным органом местного самоуправления Свободинского сельсовета»;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б) в части 7: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- в пункте 6 слова «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общественного самоуправления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/>
        </w:rPr>
        <w:t>заменить словами «общественного самоуправления;»;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- дополнить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пунктом 7 следующего содержания: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«7) обсуждение инициативного проекта и принятие решения по вопросу о его одобрении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2F6896" w:rsidRPr="00C54EAC" w:rsidRDefault="002F6896" w:rsidP="002F6896">
      <w:pPr>
        <w:widowControl w:val="0"/>
        <w:tabs>
          <w:tab w:val="left" w:pos="1052"/>
        </w:tabs>
        <w:spacing w:after="0" w:line="30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tabs>
          <w:tab w:val="left" w:pos="1052"/>
        </w:tabs>
        <w:spacing w:after="0" w:line="307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в)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ab/>
        <w:t>в пункте 3 части 8 слова «и органами местного самоуправления» заменить словами «и органами местного самоуправления Свободинского сельсовета»;</w:t>
      </w:r>
    </w:p>
    <w:p w:rsidR="002F6896" w:rsidRPr="00C54EAC" w:rsidRDefault="002F6896" w:rsidP="002F689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г) дополнить частью 8.1.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следующего содержания: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2F6896" w:rsidRPr="00C54EAC" w:rsidRDefault="002F6896" w:rsidP="002F6896">
      <w:pPr>
        <w:widowControl w:val="0"/>
        <w:tabs>
          <w:tab w:val="left" w:pos="1038"/>
        </w:tabs>
        <w:spacing w:after="0" w:line="293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д)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ab/>
        <w:t>в части 10 слова «органами местного самоуправления устанавливаться» заменить словами «органами местного самоуправления Свободинского сельсовета устанавливаться»;</w:t>
      </w:r>
    </w:p>
    <w:p w:rsidR="002F6896" w:rsidRPr="00C54EAC" w:rsidRDefault="002F6896" w:rsidP="002F68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6896" w:rsidRPr="00C54EAC" w:rsidRDefault="002F6896" w:rsidP="002F68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 w:rsidRPr="00C54EAC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16  «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Собрание граждан»: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а) в части 1 после слов «и должностных лиц местного самоуправления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б) часть 2 дополнить абзацем следующего содержания: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сельсовета, достигшие шестнадцатилетнего возраста. 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актом Собрания депутатов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района.»;</w:t>
      </w:r>
      <w:proofErr w:type="gramEnd"/>
    </w:p>
    <w:p w:rsidR="002F6896" w:rsidRPr="00C54EAC" w:rsidRDefault="002F6896" w:rsidP="002F68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11)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статье 18 «Опрос граждан»: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>.»;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/>
        </w:rPr>
        <w:t>б) в части 3: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- в пункте 2 слова «межрегионального значения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/>
        </w:rPr>
        <w:t>заменить словами «межрегионального значения;»;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 следующего содержания: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«3) жителей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в) дополнить частью 5 следующего содержания: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«5. Для проведения опроса граждан может использоваться официальный сайт муниципального образования «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Свободинского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Золотухинского района Курской области (адрес: свободинский.рф) в информационно-телекоммуникационной сети «Интернет». </w:t>
      </w: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Свободинского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Золотухинского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Свободинского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сельсовета Золотухинского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gramStart"/>
      <w:r w:rsidRPr="00C54EAC">
        <w:rPr>
          <w:rFonts w:ascii="Arial" w:eastAsia="Times New Roman" w:hAnsi="Arial" w:cs="Arial"/>
          <w:bCs/>
          <w:sz w:val="24"/>
          <w:szCs w:val="24"/>
          <w:lang w:eastAsia="ru-RU"/>
        </w:rPr>
        <w:t>.».</w:t>
      </w:r>
      <w:proofErr w:type="gramEnd"/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6896" w:rsidRPr="00C54EAC" w:rsidRDefault="002F6896" w:rsidP="002F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6896" w:rsidRPr="00C54EAC" w:rsidRDefault="002F6896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b/>
          <w:sz w:val="24"/>
          <w:szCs w:val="24"/>
          <w:lang w:eastAsia="ru-RU" w:bidi="ru-RU"/>
        </w:rPr>
        <w:t>12)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в статье 23 «Регламент Собрания депутатов Свободинского сельсовета Золотухинского района» слова «о Принятии Регламента» заменить словами «о принятии Регламента»;</w:t>
      </w:r>
    </w:p>
    <w:p w:rsidR="002F6896" w:rsidRPr="00C54EAC" w:rsidRDefault="002F6896" w:rsidP="002F6896">
      <w:pPr>
        <w:widowControl w:val="0"/>
        <w:tabs>
          <w:tab w:val="left" w:pos="1042"/>
        </w:tabs>
        <w:spacing w:after="0" w:line="293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numPr>
          <w:ilvl w:val="0"/>
          <w:numId w:val="7"/>
        </w:numPr>
        <w:suppressAutoHyphens/>
        <w:spacing w:after="0" w:line="298" w:lineRule="exact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части 2 статьи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29.1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«Гарантии для Главы Свободинского сельсовета Золотухинского района, осуществляющего полномочия выборного должностного лица местного самоуправления Свободинского сельсовета на постоянной основе» слова «местного самоуправления» заменить словами «местного самоуправления Свободинского сельсовета»;</w:t>
      </w:r>
    </w:p>
    <w:p w:rsidR="002F6896" w:rsidRPr="00C54EAC" w:rsidRDefault="002F6896" w:rsidP="002F6896">
      <w:pPr>
        <w:widowControl w:val="0"/>
        <w:spacing w:after="0" w:line="298" w:lineRule="exact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F6896" w:rsidRPr="00C54EAC" w:rsidRDefault="002F6896" w:rsidP="002F6896">
      <w:pPr>
        <w:widowControl w:val="0"/>
        <w:numPr>
          <w:ilvl w:val="0"/>
          <w:numId w:val="7"/>
        </w:numPr>
        <w:suppressAutoHyphens/>
        <w:spacing w:after="0" w:line="298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 абзаце 2 части 5 статьи 34 «Контрольно-счетный орган Свободинского сельсовета Золотухинского района» слова «и регламентом» заменить словами «и Регламентом»;</w:t>
      </w:r>
    </w:p>
    <w:p w:rsidR="002F6896" w:rsidRPr="00C54EAC" w:rsidRDefault="002F6896" w:rsidP="002F6896">
      <w:pPr>
        <w:widowControl w:val="0"/>
        <w:numPr>
          <w:ilvl w:val="0"/>
          <w:numId w:val="7"/>
        </w:numPr>
        <w:suppressAutoHyphens/>
        <w:spacing w:after="0" w:line="298" w:lineRule="exact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части 3 статьи 35 «Условия и порядок прохождения муниципальной службы Свободинского сельсовета» слова «избирательных комиссий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муниципальных образований» заменить словами «Избирательной комиссии Свободинского сельсовета Золотухинского района»;</w:t>
      </w:r>
    </w:p>
    <w:p w:rsidR="002F6896" w:rsidRPr="00C54EAC" w:rsidRDefault="002F6896" w:rsidP="002F6896">
      <w:pPr>
        <w:widowControl w:val="0"/>
        <w:spacing w:after="0" w:line="298" w:lineRule="exact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F6896" w:rsidRPr="00C54EAC" w:rsidRDefault="002F6896" w:rsidP="00C54EAC">
      <w:pPr>
        <w:widowControl w:val="0"/>
        <w:suppressAutoHyphens/>
        <w:spacing w:after="0" w:line="298" w:lineRule="exact"/>
        <w:ind w:left="644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16)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статью </w:t>
      </w: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58.1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«Правотворческая инициатива прокурора Золотухинского района Курской области» изложить в следующей редакции:</w:t>
      </w:r>
    </w:p>
    <w:p w:rsidR="002F6896" w:rsidRDefault="002F6896" w:rsidP="002F6896">
      <w:pPr>
        <w:widowControl w:val="0"/>
        <w:spacing w:after="0" w:line="298" w:lineRule="exact"/>
        <w:ind w:firstLine="800"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«Статья 58.1. Правотворческая инициатива прокурора Золотухинского района Курской области</w:t>
      </w:r>
    </w:p>
    <w:p w:rsidR="00C54EAC" w:rsidRPr="00C54EAC" w:rsidRDefault="00C54EAC" w:rsidP="002F6896">
      <w:pPr>
        <w:widowControl w:val="0"/>
        <w:spacing w:after="0" w:line="298" w:lineRule="exact"/>
        <w:ind w:firstLine="800"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2F6896" w:rsidRPr="00C54EAC" w:rsidRDefault="002F6896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1.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Прокурор Золотухинского района Курской области обладает правом правотворческой инициативы.</w:t>
      </w:r>
    </w:p>
    <w:p w:rsidR="002F6896" w:rsidRPr="00C54EAC" w:rsidRDefault="002F6896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2.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В целях реализации права правотворческой инициативы прокурор Золотухинского района Курской области вносит в Собрание депутатов Свободинского сельсовета Золотухинского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</w:t>
      </w: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заседаниях</w:t>
      </w:r>
      <w:proofErr w:type="gramEnd"/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Собрания депутатов Свободинского сельсовета Золотухинского района.</w:t>
      </w:r>
    </w:p>
    <w:p w:rsidR="002F6896" w:rsidRPr="00C54EAC" w:rsidRDefault="002F6896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3.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Золотухинского района Курской области рассматриваются Собранием депутатов Свободинского сельсовета Золотухинского района на ближайшем к моменту их внесения заседании. </w:t>
      </w:r>
      <w:proofErr w:type="gramEnd"/>
    </w:p>
    <w:p w:rsidR="002F6896" w:rsidRPr="00C54EAC" w:rsidRDefault="002F6896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4.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2F6896" w:rsidRPr="00C54EAC" w:rsidRDefault="002F6896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5.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Золотухинского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C54EAC">
        <w:rPr>
          <w:rFonts w:ascii="Arial" w:eastAsia="Times New Roman" w:hAnsi="Arial" w:cs="Arial"/>
          <w:sz w:val="24"/>
          <w:szCs w:val="24"/>
          <w:lang w:eastAsia="ru-RU" w:bidi="ru-RU"/>
        </w:rPr>
        <w:t>.».</w:t>
      </w:r>
      <w:proofErr w:type="gramEnd"/>
    </w:p>
    <w:p w:rsidR="008C61F8" w:rsidRPr="00C54EAC" w:rsidRDefault="008C61F8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54EAC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proofErr w:type="gramStart"/>
      <w:r w:rsidRPr="00C54EAC">
        <w:rPr>
          <w:rFonts w:ascii="Arial" w:eastAsia="Calibri" w:hAnsi="Arial" w:cs="Arial"/>
          <w:sz w:val="24"/>
          <w:szCs w:val="24"/>
          <w:lang w:eastAsia="ru-RU"/>
        </w:rPr>
        <w:t>Поручить Главе Свободинского сельсовета Золотухинского района зарегистрировать</w:t>
      </w:r>
      <w:proofErr w:type="gramEnd"/>
      <w:r w:rsidRPr="00C54EAC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8C61F8" w:rsidRPr="00C54EAC" w:rsidRDefault="008C61F8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54EAC">
        <w:rPr>
          <w:rFonts w:ascii="Arial" w:eastAsia="Calibri" w:hAnsi="Arial" w:cs="Arial"/>
          <w:sz w:val="24"/>
          <w:szCs w:val="24"/>
          <w:lang w:eastAsia="ru-RU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8C61F8" w:rsidRPr="00C54EAC" w:rsidRDefault="008C61F8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1-й -  в здании Администрации Свободинского сельсовета Золотухинского района,  м. Свобода, ул. Гагарина д. 2,</w:t>
      </w:r>
    </w:p>
    <w:p w:rsidR="008C61F8" w:rsidRPr="00C54EAC" w:rsidRDefault="008C61F8" w:rsidP="008C61F8">
      <w:pPr>
        <w:widowControl w:val="0"/>
        <w:autoSpaceDE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2-й -  в здании МКУК «Свободинский Центральный сельский Дом культуры»,</w:t>
      </w:r>
    </w:p>
    <w:p w:rsidR="008C61F8" w:rsidRPr="00C54EAC" w:rsidRDefault="008C61F8" w:rsidP="008C61F8">
      <w:pPr>
        <w:widowControl w:val="0"/>
        <w:autoSpaceDE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3-й -  в здании МКУК «Никулинский сельский Дом культуры».</w:t>
      </w:r>
    </w:p>
    <w:p w:rsidR="008C61F8" w:rsidRPr="00C54EAC" w:rsidRDefault="008C61F8" w:rsidP="008C61F8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</w:p>
    <w:p w:rsidR="008C61F8" w:rsidRPr="00C54EAC" w:rsidRDefault="008C61F8" w:rsidP="00C54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54EAC">
        <w:rPr>
          <w:rFonts w:ascii="Arial" w:eastAsia="Calibri" w:hAnsi="Arial" w:cs="Arial"/>
          <w:sz w:val="24"/>
          <w:szCs w:val="24"/>
          <w:lang w:eastAsia="ru-RU"/>
        </w:rPr>
        <w:t>4. Настоящее Решение вступает в силу после его официального опубликования (обнародования) после его государственной регистрации,</w:t>
      </w:r>
      <w:bookmarkStart w:id="0" w:name="_GoBack"/>
      <w:bookmarkEnd w:id="0"/>
      <w:r w:rsidRPr="00C54EAC">
        <w:rPr>
          <w:rFonts w:ascii="Arial" w:eastAsia="Calibri" w:hAnsi="Arial" w:cs="Arial"/>
          <w:sz w:val="24"/>
          <w:szCs w:val="24"/>
          <w:lang w:eastAsia="ru-RU"/>
        </w:rPr>
        <w:t xml:space="preserve"> за исключением пункта 2, который вступает в силу со дня подписания. </w:t>
      </w:r>
    </w:p>
    <w:p w:rsidR="008C61F8" w:rsidRPr="00C54EAC" w:rsidRDefault="008C61F8" w:rsidP="008C61F8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1C6BF3" w:rsidRDefault="001C6BF3" w:rsidP="008C61F8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54EAC" w:rsidRPr="00C54EAC" w:rsidRDefault="00C54EAC" w:rsidP="008C61F8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1C6BF3" w:rsidRPr="00C54EAC" w:rsidRDefault="001C6BF3" w:rsidP="008C61F8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C61F8" w:rsidRPr="00C54EAC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8C61F8" w:rsidRPr="00C54EAC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сельсовета </w:t>
      </w:r>
    </w:p>
    <w:p w:rsidR="008C61F8" w:rsidRPr="00C54EAC" w:rsidRDefault="008C61F8" w:rsidP="00C54EAC">
      <w:pPr>
        <w:widowControl w:val="0"/>
        <w:tabs>
          <w:tab w:val="left" w:pos="652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Золотухинского района</w:t>
      </w:r>
      <w:r w:rsidR="001C6BF3"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C54EA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C54EAC">
        <w:rPr>
          <w:rFonts w:ascii="Arial" w:eastAsia="Times New Roman" w:hAnsi="Arial" w:cs="Arial"/>
          <w:sz w:val="24"/>
          <w:szCs w:val="24"/>
          <w:lang w:eastAsia="ru-RU"/>
        </w:rPr>
        <w:t xml:space="preserve"> В.Е. Никитин</w:t>
      </w:r>
    </w:p>
    <w:p w:rsidR="008C61F8" w:rsidRPr="00C54EAC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BF3" w:rsidRPr="00C54EAC" w:rsidRDefault="001C6BF3" w:rsidP="008C6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1F8" w:rsidRPr="00C54EAC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Глава Свободинского сельсовета</w:t>
      </w:r>
    </w:p>
    <w:p w:rsidR="008C61F8" w:rsidRPr="00C54EAC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EAC">
        <w:rPr>
          <w:rFonts w:ascii="Arial" w:eastAsia="Times New Roman" w:hAnsi="Arial" w:cs="Arial"/>
          <w:sz w:val="24"/>
          <w:szCs w:val="24"/>
          <w:lang w:eastAsia="ru-RU"/>
        </w:rPr>
        <w:t>Золотухинского района                                                             Е.А. Албегонова</w:t>
      </w:r>
    </w:p>
    <w:p w:rsidR="008C61F8" w:rsidRPr="00C54EAC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sectPr w:rsidR="008C61F8" w:rsidRPr="008C61F8" w:rsidSect="006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48" w:rsidRDefault="00F62948" w:rsidP="00786AE9">
      <w:pPr>
        <w:spacing w:after="0" w:line="240" w:lineRule="auto"/>
      </w:pPr>
      <w:r>
        <w:separator/>
      </w:r>
    </w:p>
  </w:endnote>
  <w:endnote w:type="continuationSeparator" w:id="1">
    <w:p w:rsidR="00F62948" w:rsidRDefault="00F62948" w:rsidP="007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48" w:rsidRDefault="00F62948" w:rsidP="00786AE9">
      <w:pPr>
        <w:spacing w:after="0" w:line="240" w:lineRule="auto"/>
      </w:pPr>
      <w:r>
        <w:separator/>
      </w:r>
    </w:p>
  </w:footnote>
  <w:footnote w:type="continuationSeparator" w:id="1">
    <w:p w:rsidR="00F62948" w:rsidRDefault="00F62948" w:rsidP="0078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6C8"/>
    <w:multiLevelType w:val="multilevel"/>
    <w:tmpl w:val="3AAC47D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D5A94"/>
    <w:multiLevelType w:val="multilevel"/>
    <w:tmpl w:val="432C7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F704D"/>
    <w:multiLevelType w:val="multilevel"/>
    <w:tmpl w:val="28A25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824A6"/>
    <w:multiLevelType w:val="hybridMultilevel"/>
    <w:tmpl w:val="213ECC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568E0"/>
    <w:multiLevelType w:val="multilevel"/>
    <w:tmpl w:val="580A0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E36D5"/>
    <w:multiLevelType w:val="hybridMultilevel"/>
    <w:tmpl w:val="1834FD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93970"/>
    <w:multiLevelType w:val="hybridMultilevel"/>
    <w:tmpl w:val="CE2E3D5C"/>
    <w:lvl w:ilvl="0" w:tplc="6F104336">
      <w:start w:val="1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A728B"/>
    <w:rsid w:val="00057FAA"/>
    <w:rsid w:val="00082DA4"/>
    <w:rsid w:val="000D64FD"/>
    <w:rsid w:val="000F1043"/>
    <w:rsid w:val="00143E02"/>
    <w:rsid w:val="001C6BF3"/>
    <w:rsid w:val="002134C4"/>
    <w:rsid w:val="002D7310"/>
    <w:rsid w:val="002F3F7B"/>
    <w:rsid w:val="002F6896"/>
    <w:rsid w:val="0034772A"/>
    <w:rsid w:val="003650A7"/>
    <w:rsid w:val="003D2A64"/>
    <w:rsid w:val="00492E6C"/>
    <w:rsid w:val="004B0DB2"/>
    <w:rsid w:val="00552DD8"/>
    <w:rsid w:val="00584CF4"/>
    <w:rsid w:val="005C019A"/>
    <w:rsid w:val="00675416"/>
    <w:rsid w:val="006A119D"/>
    <w:rsid w:val="006D1056"/>
    <w:rsid w:val="007151F1"/>
    <w:rsid w:val="00786AE9"/>
    <w:rsid w:val="007A4C83"/>
    <w:rsid w:val="007A5DC8"/>
    <w:rsid w:val="00826EF8"/>
    <w:rsid w:val="008C61F8"/>
    <w:rsid w:val="00901E74"/>
    <w:rsid w:val="00903D3E"/>
    <w:rsid w:val="00975F31"/>
    <w:rsid w:val="009C3990"/>
    <w:rsid w:val="009D084B"/>
    <w:rsid w:val="009F2E97"/>
    <w:rsid w:val="00A26472"/>
    <w:rsid w:val="00A9194D"/>
    <w:rsid w:val="00A91D11"/>
    <w:rsid w:val="00AA728B"/>
    <w:rsid w:val="00AE6282"/>
    <w:rsid w:val="00B12F83"/>
    <w:rsid w:val="00B973E7"/>
    <w:rsid w:val="00C54EAC"/>
    <w:rsid w:val="00CD1FFE"/>
    <w:rsid w:val="00D767E7"/>
    <w:rsid w:val="00E6589A"/>
    <w:rsid w:val="00E755DE"/>
    <w:rsid w:val="00F002CD"/>
    <w:rsid w:val="00F62948"/>
    <w:rsid w:val="00F8406F"/>
    <w:rsid w:val="00FD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7B"/>
  </w:style>
  <w:style w:type="paragraph" w:styleId="4">
    <w:name w:val="heading 4"/>
    <w:basedOn w:val="a"/>
    <w:next w:val="a"/>
    <w:link w:val="40"/>
    <w:semiHidden/>
    <w:unhideWhenUsed/>
    <w:qFormat/>
    <w:rsid w:val="00A2647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26472"/>
    <w:rPr>
      <w:rFonts w:ascii="Calibri" w:eastAsia="Times New Roman" w:hAnsi="Calibri" w:cs="Times New Roman"/>
      <w:b/>
      <w:bCs/>
      <w:szCs w:val="28"/>
      <w:lang w:eastAsia="ar-SA"/>
    </w:rPr>
  </w:style>
  <w:style w:type="character" w:styleId="a5">
    <w:name w:val="Hyperlink"/>
    <w:semiHidden/>
    <w:unhideWhenUsed/>
    <w:rsid w:val="00A2647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264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E9"/>
  </w:style>
  <w:style w:type="paragraph" w:styleId="a8">
    <w:name w:val="footer"/>
    <w:basedOn w:val="a"/>
    <w:link w:val="a9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E9"/>
  </w:style>
  <w:style w:type="paragraph" w:styleId="aa">
    <w:name w:val="Body Text Indent"/>
    <w:basedOn w:val="a"/>
    <w:link w:val="ab"/>
    <w:uiPriority w:val="99"/>
    <w:semiHidden/>
    <w:unhideWhenUsed/>
    <w:rsid w:val="009F2E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2E97"/>
  </w:style>
  <w:style w:type="character" w:customStyle="1" w:styleId="ac">
    <w:name w:val="Основной текст_"/>
    <w:basedOn w:val="a0"/>
    <w:link w:val="1"/>
    <w:rsid w:val="009F2E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F2E9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F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7B"/>
  </w:style>
  <w:style w:type="paragraph" w:styleId="4">
    <w:name w:val="heading 4"/>
    <w:basedOn w:val="a"/>
    <w:next w:val="a"/>
    <w:link w:val="40"/>
    <w:semiHidden/>
    <w:unhideWhenUsed/>
    <w:qFormat/>
    <w:rsid w:val="00A2647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26472"/>
    <w:rPr>
      <w:rFonts w:ascii="Calibri" w:eastAsia="Times New Roman" w:hAnsi="Calibri" w:cs="Times New Roman"/>
      <w:b/>
      <w:bCs/>
      <w:szCs w:val="28"/>
      <w:lang w:eastAsia="ar-SA"/>
    </w:rPr>
  </w:style>
  <w:style w:type="character" w:styleId="a5">
    <w:name w:val="Hyperlink"/>
    <w:semiHidden/>
    <w:unhideWhenUsed/>
    <w:rsid w:val="00A2647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264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E9"/>
  </w:style>
  <w:style w:type="paragraph" w:styleId="a8">
    <w:name w:val="footer"/>
    <w:basedOn w:val="a"/>
    <w:link w:val="a9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E9"/>
  </w:style>
  <w:style w:type="paragraph" w:styleId="aa">
    <w:name w:val="Body Text Indent"/>
    <w:basedOn w:val="a"/>
    <w:link w:val="ab"/>
    <w:uiPriority w:val="99"/>
    <w:semiHidden/>
    <w:unhideWhenUsed/>
    <w:rsid w:val="009F2E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2E97"/>
  </w:style>
  <w:style w:type="character" w:customStyle="1" w:styleId="ac">
    <w:name w:val="Основной текст_"/>
    <w:basedOn w:val="a0"/>
    <w:link w:val="1"/>
    <w:rsid w:val="009F2E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F2E9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F2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F075-7DBE-4D5A-A71F-F299BC85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2021-05-26T07:17:00Z</cp:lastPrinted>
  <dcterms:created xsi:type="dcterms:W3CDTF">2021-05-26T06:26:00Z</dcterms:created>
  <dcterms:modified xsi:type="dcterms:W3CDTF">2021-05-31T13:09:00Z</dcterms:modified>
</cp:coreProperties>
</file>