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D0" w:rsidRPr="00301A1F" w:rsidRDefault="00306CD0" w:rsidP="00306CD0">
      <w:pPr>
        <w:ind w:left="-142" w:right="-86"/>
        <w:jc w:val="center"/>
        <w:rPr>
          <w:rFonts w:ascii="Arial" w:hAnsi="Arial" w:cs="Arial"/>
          <w:b/>
          <w:sz w:val="32"/>
          <w:szCs w:val="32"/>
        </w:rPr>
      </w:pPr>
      <w:r w:rsidRPr="00301A1F">
        <w:rPr>
          <w:rFonts w:ascii="Arial" w:hAnsi="Arial" w:cs="Arial"/>
          <w:b/>
          <w:sz w:val="32"/>
          <w:szCs w:val="32"/>
        </w:rPr>
        <w:t>СОБРАНИЕ ДЕПУТАТОВ СВОБОДИНСКОГО СЕЛЬСОВЕТА ЗОЛОТУХИНСКОГО РАЙОНА КУРСКОЙ ОБЛАСТИ</w:t>
      </w:r>
    </w:p>
    <w:p w:rsidR="00306CD0" w:rsidRPr="00301A1F" w:rsidRDefault="00306CD0" w:rsidP="00306CD0">
      <w:pPr>
        <w:shd w:val="clear" w:color="auto" w:fill="FFFFFF"/>
        <w:autoSpaceDE w:val="0"/>
        <w:autoSpaceDN w:val="0"/>
        <w:spacing w:after="0" w:line="322" w:lineRule="exact"/>
        <w:ind w:right="24"/>
        <w:jc w:val="center"/>
        <w:rPr>
          <w:rFonts w:ascii="Arial" w:hAnsi="Arial" w:cs="Arial"/>
          <w:b/>
          <w:bCs/>
          <w:spacing w:val="-4"/>
          <w:sz w:val="32"/>
          <w:szCs w:val="32"/>
          <w:lang w:eastAsia="ru-RU"/>
        </w:rPr>
      </w:pPr>
    </w:p>
    <w:p w:rsidR="00306CD0" w:rsidRPr="00301A1F" w:rsidRDefault="00306CD0" w:rsidP="00306CD0">
      <w:pPr>
        <w:shd w:val="clear" w:color="auto" w:fill="FFFFFF"/>
        <w:autoSpaceDE w:val="0"/>
        <w:autoSpaceDN w:val="0"/>
        <w:spacing w:after="0" w:line="322" w:lineRule="exact"/>
        <w:ind w:right="24"/>
        <w:jc w:val="center"/>
        <w:rPr>
          <w:rFonts w:ascii="Arial" w:hAnsi="Arial" w:cs="Arial"/>
          <w:b/>
          <w:bCs/>
          <w:spacing w:val="-4"/>
          <w:sz w:val="32"/>
          <w:szCs w:val="32"/>
          <w:lang w:eastAsia="ru-RU"/>
        </w:rPr>
      </w:pPr>
    </w:p>
    <w:p w:rsidR="00306CD0" w:rsidRPr="00301A1F" w:rsidRDefault="00306CD0" w:rsidP="00306CD0">
      <w:pPr>
        <w:shd w:val="clear" w:color="auto" w:fill="FFFFFF"/>
        <w:autoSpaceDE w:val="0"/>
        <w:autoSpaceDN w:val="0"/>
        <w:spacing w:after="0" w:line="322" w:lineRule="exact"/>
        <w:ind w:right="2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01A1F">
        <w:rPr>
          <w:rFonts w:ascii="Arial" w:hAnsi="Arial" w:cs="Arial"/>
          <w:b/>
          <w:bCs/>
          <w:spacing w:val="-4"/>
          <w:sz w:val="32"/>
          <w:szCs w:val="32"/>
          <w:lang w:eastAsia="ru-RU"/>
        </w:rPr>
        <w:t>РЕШЕНИЕ</w:t>
      </w:r>
    </w:p>
    <w:p w:rsidR="00306CD0" w:rsidRPr="00301A1F" w:rsidRDefault="00306CD0" w:rsidP="000D01A8">
      <w:pPr>
        <w:shd w:val="clear" w:color="auto" w:fill="FFFFFF"/>
        <w:tabs>
          <w:tab w:val="left" w:pos="2016"/>
          <w:tab w:val="left" w:leader="underscore" w:pos="3091"/>
          <w:tab w:val="left" w:leader="underscore" w:pos="4459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pacing w:val="-18"/>
          <w:sz w:val="32"/>
          <w:szCs w:val="32"/>
          <w:lang w:eastAsia="ru-RU"/>
        </w:rPr>
      </w:pPr>
      <w:r w:rsidRPr="006B1DE0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>от</w:t>
      </w:r>
      <w:r w:rsidRPr="00301A1F">
        <w:rPr>
          <w:rFonts w:ascii="Arial" w:hAnsi="Arial" w:cs="Arial"/>
          <w:b/>
          <w:bCs/>
          <w:color w:val="FF0000"/>
          <w:spacing w:val="-18"/>
          <w:sz w:val="32"/>
          <w:szCs w:val="32"/>
          <w:lang w:eastAsia="ru-RU"/>
        </w:rPr>
        <w:t xml:space="preserve"> </w:t>
      </w:r>
      <w:r w:rsidRPr="002A1E48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>1</w:t>
      </w:r>
      <w:r w:rsidR="002A1E48" w:rsidRPr="002A1E48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>5</w:t>
      </w:r>
      <w:r w:rsidRPr="002A1E48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 xml:space="preserve"> </w:t>
      </w:r>
      <w:r w:rsidR="00A47AD6" w:rsidRPr="006B1DE0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>июл</w:t>
      </w:r>
      <w:r w:rsidRPr="006B1DE0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>я 2019</w:t>
      </w:r>
      <w:r w:rsidRPr="00301A1F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 xml:space="preserve"> года №</w:t>
      </w:r>
      <w:r w:rsidR="00301A1F" w:rsidRPr="00301A1F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 xml:space="preserve"> 78</w:t>
      </w:r>
    </w:p>
    <w:p w:rsidR="00306CD0" w:rsidRPr="00301A1F" w:rsidRDefault="00306CD0" w:rsidP="000D01A8">
      <w:pPr>
        <w:shd w:val="clear" w:color="auto" w:fill="FFFFFF"/>
        <w:tabs>
          <w:tab w:val="left" w:pos="2016"/>
          <w:tab w:val="left" w:leader="underscore" w:pos="3091"/>
          <w:tab w:val="left" w:leader="underscore" w:pos="4459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06CD0" w:rsidRPr="00301A1F" w:rsidRDefault="00306CD0" w:rsidP="0069276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301A1F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>Об утверждении Положения</w:t>
      </w:r>
      <w:r w:rsidR="00160F78" w:rsidRPr="00301A1F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 xml:space="preserve"> </w:t>
      </w:r>
      <w:r w:rsidRPr="00301A1F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>о сообщении отдельными категориями лиц о получении подарка в связи с протокольными мероприятиями</w:t>
      </w:r>
      <w:proofErr w:type="gramEnd"/>
      <w:r w:rsidRPr="00301A1F">
        <w:rPr>
          <w:rFonts w:ascii="Arial" w:eastAsia="Times New Roman" w:hAnsi="Arial" w:cs="Arial"/>
          <w:b/>
          <w:bCs/>
          <w:color w:val="22272F"/>
          <w:sz w:val="32"/>
          <w:szCs w:val="32"/>
          <w:lang w:eastAsia="ru-RU"/>
        </w:rPr>
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306CD0" w:rsidRDefault="00306CD0" w:rsidP="0069276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92765" w:rsidRPr="00301A1F" w:rsidRDefault="00692765" w:rsidP="0069276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D01A8" w:rsidRPr="00301A1F" w:rsidRDefault="009C0744" w:rsidP="00692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06CD0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575 </w:t>
      </w:r>
      <w:hyperlink r:id="rId4" w:history="1">
        <w:r w:rsidR="00306CD0" w:rsidRPr="00301A1F">
          <w:rPr>
            <w:rFonts w:ascii="Arial" w:eastAsia="Times New Roman" w:hAnsi="Arial" w:cs="Arial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="00306CD0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5" w:history="1">
        <w:r w:rsidR="00306CD0" w:rsidRPr="00301A1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Федеральными законами от 25 декабря 2008 года </w:t>
        </w:r>
        <w:r w:rsidR="000D01A8" w:rsidRPr="00301A1F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306CD0" w:rsidRPr="00301A1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273-ФЗ "О противодействии коррупции"</w:t>
        </w:r>
      </w:hyperlink>
      <w:r w:rsidR="00306CD0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6" w:history="1">
        <w:r w:rsidR="00306CD0" w:rsidRPr="00301A1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 2 марта 2007 года </w:t>
        </w:r>
        <w:r w:rsidR="000D01A8" w:rsidRPr="00301A1F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306CD0" w:rsidRPr="00301A1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25-ФЗ "О муниципальной службе в Российской Федерации"</w:t>
        </w:r>
      </w:hyperlink>
      <w:r w:rsidR="00306CD0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01A1F">
        <w:rPr>
          <w:rFonts w:ascii="Arial" w:eastAsia="Times New Roman" w:hAnsi="Arial" w:cs="Arial"/>
          <w:sz w:val="24"/>
          <w:szCs w:val="24"/>
          <w:lang w:eastAsia="ru-RU"/>
        </w:rPr>
        <w:t>Собрание депутатов Свободинского сельсовета Золотухинского района РЕШИЛО:</w:t>
      </w:r>
    </w:p>
    <w:p w:rsidR="00A47AD6" w:rsidRPr="00301A1F" w:rsidRDefault="00A47AD6" w:rsidP="000D01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7AC" w:rsidRPr="00301A1F" w:rsidRDefault="009C0744" w:rsidP="000D01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1.</w:t>
      </w:r>
      <w:r w:rsidR="000D01A8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D0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прилагаемое </w:t>
      </w:r>
      <w:r w:rsidRPr="00301A1F"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  <w:t>Положение о сообщении отдельными категориями лиц о получении подарка в связи с протокольными мероприятиями, служебными 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A47AD6" w:rsidRPr="00301A1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306CD0" w:rsidRPr="00301A1F" w:rsidRDefault="00A47AD6" w:rsidP="00A47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2</w:t>
      </w:r>
      <w:r w:rsidR="00306CD0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01A1F">
        <w:rPr>
          <w:rFonts w:ascii="Arial" w:hAnsi="Arial" w:cs="Arial"/>
          <w:sz w:val="24"/>
          <w:szCs w:val="24"/>
        </w:rPr>
        <w:t>Настоящее решение вступает в силу со дня его подписания  и подлежит официальному обнародованию.</w:t>
      </w:r>
      <w:r w:rsidR="00306CD0" w:rsidRPr="00301A1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C0744" w:rsidRPr="00301A1F" w:rsidRDefault="009C0744" w:rsidP="000D01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744" w:rsidRPr="00301A1F" w:rsidRDefault="009C0744" w:rsidP="009C07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744" w:rsidRPr="00301A1F" w:rsidRDefault="009C0744" w:rsidP="009C07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1A8" w:rsidRPr="00301A1F" w:rsidRDefault="000D01A8" w:rsidP="000D01A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01A1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D01A8" w:rsidRPr="00301A1F" w:rsidRDefault="000D01A8" w:rsidP="000D01A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01A1F">
        <w:rPr>
          <w:rFonts w:ascii="Arial" w:hAnsi="Arial" w:cs="Arial"/>
          <w:sz w:val="24"/>
          <w:szCs w:val="24"/>
        </w:rPr>
        <w:t>Свободинского сельсовета                                                              В.Е. Никитин</w:t>
      </w:r>
    </w:p>
    <w:p w:rsidR="000D01A8" w:rsidRPr="00301A1F" w:rsidRDefault="000D01A8" w:rsidP="000D01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01A8" w:rsidRPr="00301A1F" w:rsidRDefault="000D01A8" w:rsidP="000D01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01A8" w:rsidRPr="00301A1F" w:rsidRDefault="000D01A8" w:rsidP="000D01A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01A1F">
        <w:rPr>
          <w:rFonts w:ascii="Arial" w:hAnsi="Arial" w:cs="Arial"/>
          <w:sz w:val="24"/>
          <w:szCs w:val="24"/>
        </w:rPr>
        <w:t>Глава Свободинского сельсовета                                               Е.А. Албегонова</w:t>
      </w:r>
    </w:p>
    <w:p w:rsidR="000D01A8" w:rsidRPr="00301A1F" w:rsidRDefault="000D01A8" w:rsidP="00102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160F78" w:rsidRPr="00301A1F" w:rsidRDefault="00160F78" w:rsidP="00102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160F78" w:rsidRDefault="00160F78" w:rsidP="00102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692765" w:rsidRPr="00301A1F" w:rsidRDefault="00692765" w:rsidP="00102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</w:p>
    <w:p w:rsidR="00301A1F" w:rsidRPr="00301A1F" w:rsidRDefault="00301A1F" w:rsidP="00161F3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301A1F">
        <w:rPr>
          <w:rFonts w:ascii="Arial" w:hAnsi="Arial" w:cs="Arial"/>
          <w:bCs/>
          <w:sz w:val="24"/>
          <w:szCs w:val="24"/>
        </w:rPr>
        <w:lastRenderedPageBreak/>
        <w:t>Приложение №1</w:t>
      </w:r>
    </w:p>
    <w:p w:rsidR="00301A1F" w:rsidRPr="00301A1F" w:rsidRDefault="00301A1F" w:rsidP="00161F35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301A1F">
        <w:rPr>
          <w:rFonts w:ascii="Arial" w:hAnsi="Arial" w:cs="Arial"/>
          <w:sz w:val="24"/>
          <w:szCs w:val="24"/>
        </w:rPr>
        <w:t>Утверждено</w:t>
      </w:r>
    </w:p>
    <w:p w:rsidR="00301A1F" w:rsidRPr="00301A1F" w:rsidRDefault="00301A1F" w:rsidP="00161F35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301A1F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01A1F" w:rsidRPr="00301A1F" w:rsidRDefault="00301A1F" w:rsidP="00161F35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301A1F">
        <w:rPr>
          <w:rFonts w:ascii="Arial" w:hAnsi="Arial" w:cs="Arial"/>
          <w:sz w:val="24"/>
          <w:szCs w:val="24"/>
        </w:rPr>
        <w:t>Свободинского сельсовета</w:t>
      </w:r>
    </w:p>
    <w:p w:rsidR="00301A1F" w:rsidRPr="00301A1F" w:rsidRDefault="00301A1F" w:rsidP="00161F35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301A1F">
        <w:rPr>
          <w:rFonts w:ascii="Arial" w:hAnsi="Arial" w:cs="Arial"/>
          <w:sz w:val="24"/>
          <w:szCs w:val="24"/>
        </w:rPr>
        <w:t>Золотухинского района</w:t>
      </w:r>
    </w:p>
    <w:p w:rsidR="00301A1F" w:rsidRPr="00301A1F" w:rsidRDefault="00301A1F" w:rsidP="00161F35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301A1F">
        <w:rPr>
          <w:rFonts w:ascii="Arial" w:hAnsi="Arial" w:cs="Arial"/>
          <w:sz w:val="24"/>
          <w:szCs w:val="24"/>
        </w:rPr>
        <w:t xml:space="preserve">от </w:t>
      </w:r>
      <w:r w:rsidRPr="002A1E48">
        <w:rPr>
          <w:rFonts w:ascii="Arial" w:hAnsi="Arial" w:cs="Arial"/>
          <w:sz w:val="24"/>
          <w:szCs w:val="24"/>
        </w:rPr>
        <w:t>1</w:t>
      </w:r>
      <w:r w:rsidR="002A1E48" w:rsidRPr="002A1E48">
        <w:rPr>
          <w:rFonts w:ascii="Arial" w:hAnsi="Arial" w:cs="Arial"/>
          <w:sz w:val="24"/>
          <w:szCs w:val="24"/>
        </w:rPr>
        <w:t>5</w:t>
      </w:r>
      <w:r w:rsidRPr="002A1E48">
        <w:rPr>
          <w:rFonts w:ascii="Arial" w:hAnsi="Arial" w:cs="Arial"/>
          <w:sz w:val="24"/>
          <w:szCs w:val="24"/>
        </w:rPr>
        <w:t xml:space="preserve"> </w:t>
      </w:r>
      <w:r w:rsidRPr="00301A1F">
        <w:rPr>
          <w:rFonts w:ascii="Arial" w:hAnsi="Arial" w:cs="Arial"/>
          <w:sz w:val="24"/>
          <w:szCs w:val="24"/>
        </w:rPr>
        <w:t>июля 2019г. №78</w:t>
      </w:r>
    </w:p>
    <w:p w:rsidR="00A47AD6" w:rsidRPr="00301A1F" w:rsidRDefault="00A47AD6" w:rsidP="000D01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</w:pPr>
    </w:p>
    <w:p w:rsidR="00A47AD6" w:rsidRPr="00301A1F" w:rsidRDefault="00A47AD6" w:rsidP="000D01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</w:pPr>
    </w:p>
    <w:p w:rsidR="00A47AD6" w:rsidRPr="00301A1F" w:rsidRDefault="00A47AD6" w:rsidP="000D01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2272F"/>
          <w:sz w:val="24"/>
          <w:szCs w:val="24"/>
          <w:lang w:eastAsia="ru-RU"/>
        </w:rPr>
      </w:pPr>
    </w:p>
    <w:p w:rsidR="002D4EA9" w:rsidRPr="00301A1F" w:rsidRDefault="001029A9" w:rsidP="000D01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272C0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П</w:t>
      </w:r>
      <w:r w:rsidR="002D4EA9" w:rsidRPr="00301A1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оложение</w:t>
      </w:r>
      <w:r w:rsidR="002D4EA9" w:rsidRPr="00301A1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 xml:space="preserve">о сообщении </w:t>
      </w:r>
      <w:r w:rsidR="00481326" w:rsidRPr="00301A1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 xml:space="preserve">отдельными категориями лиц </w:t>
      </w:r>
      <w:r w:rsidR="002D4EA9" w:rsidRPr="00301A1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D4EA9" w:rsidRPr="00301A1F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</w:r>
    </w:p>
    <w:p w:rsidR="002D4EA9" w:rsidRPr="00301A1F" w:rsidRDefault="002D4EA9" w:rsidP="002D4E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color w:val="22272F"/>
          <w:sz w:val="23"/>
          <w:szCs w:val="23"/>
          <w:lang w:eastAsia="ru-RU"/>
        </w:rPr>
        <w:t> 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определяет порядок сообщения лицами, замещающими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муниципальные должности</w:t>
      </w:r>
      <w:r w:rsidR="00481326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служащими  иработниками муниципальных учреждений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(далее соответственно - лица, замещающие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муниципальные должности, служащие</w:t>
      </w:r>
      <w:r w:rsidR="00481326" w:rsidRPr="00301A1F">
        <w:rPr>
          <w:rFonts w:ascii="Arial" w:eastAsia="Times New Roman" w:hAnsi="Arial" w:cs="Arial"/>
          <w:sz w:val="24"/>
          <w:szCs w:val="24"/>
          <w:lang w:eastAsia="ru-RU"/>
        </w:rPr>
        <w:t>, работники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вырученных</w:t>
      </w:r>
      <w:proofErr w:type="gramEnd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от его реализации.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2. Для целей настоящего положения используются следующие понятия:</w:t>
      </w:r>
    </w:p>
    <w:p w:rsidR="002D4EA9" w:rsidRPr="00301A1F" w:rsidRDefault="002D4EA9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1A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 - подарок, полученный лицом, замещающим </w:t>
      </w:r>
      <w:r w:rsidR="00481326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вцелях</w:t>
      </w:r>
      <w:proofErr w:type="gramEnd"/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D4EA9" w:rsidRPr="00301A1F" w:rsidRDefault="002D4EA9" w:rsidP="002D4E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1A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 - получение лицом, замещающим </w:t>
      </w:r>
      <w:r w:rsidR="00481326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законами и иными нормативными актами, </w:t>
      </w:r>
      <w:r w:rsidRPr="00301A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029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Лица, замещающие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должности, служащие, </w:t>
      </w:r>
      <w:r w:rsidR="00481326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работники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Лица, замещающие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должности, служащие, </w:t>
      </w:r>
      <w:r w:rsidR="00481326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работники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муниципальный орган,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иную организацию, в которых указанные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лица проходят муниципальную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службу или осуществляют трудовую деятельность.</w:t>
      </w:r>
      <w:proofErr w:type="gramEnd"/>
    </w:p>
    <w:p w:rsidR="002D4EA9" w:rsidRPr="00301A1F" w:rsidRDefault="00301A1F" w:rsidP="002D4E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7" w:anchor="block_10000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приложению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представляется не позднее 3 рабочих дней со дня получения подарка в уполномоченное структурное подразделение (уполномоченные орган или организацию)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органа, фонда или иной организации, в которых лицо, замещающее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должность, служащий</w:t>
      </w:r>
      <w:proofErr w:type="gramEnd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, работник проходят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службу или осуществляют трудовую деятельность (далее - 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При невозможности подачи уведомления в сроки, указанные в </w:t>
      </w:r>
      <w:hyperlink r:id="rId8" w:anchor="block_1005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абзацах первом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9" w:anchor="block_10052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втором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 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2D4EA9" w:rsidRPr="00301A1F" w:rsidRDefault="00301A1F" w:rsidP="002D4E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органа или соответствующий коллегиальный орган фонда или иной организации (уполномоченных органа или организации), образованные в соответствии с </w:t>
      </w:r>
      <w:hyperlink r:id="rId10" w:anchor="block_4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 о бухгалтерском учете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 (далее - комиссия или коллегиальный орган).</w:t>
      </w:r>
      <w:proofErr w:type="gramEnd"/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81326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8. Подарок, полученный лицом, замещающим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должность, независимо от его стоимости, подлежит передаче на хранение в порядке, предусмотренном </w:t>
      </w:r>
      <w:hyperlink r:id="rId11" w:anchor="block_1007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7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 настоящего Типового положения.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или повреждение подарка несет лицо, получившее подарок.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11. 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12. Лицо, замещающее </w:t>
      </w:r>
      <w:r w:rsidR="001029A9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Уполномоченное структурное подразделение (уполномоченные орган или организация) в течение 3 месяцев со дня поступления заявления, указанного в </w:t>
      </w:r>
      <w:hyperlink r:id="rId12" w:anchor="block_1012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пункте 12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14. Подарок, в отношении которого не поступило заявление, указанное в </w:t>
      </w:r>
      <w:hyperlink r:id="rId13" w:anchor="block_1012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пункте 12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настоящего положения, может использоваться </w:t>
      </w:r>
      <w:r w:rsidR="003247EA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</w:t>
      </w:r>
      <w:r w:rsidR="003247EA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органа, фонда или иной организации.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15. В случае нецелесообразности использования подарка руководителем </w:t>
      </w:r>
      <w:r w:rsidR="003247EA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</w:t>
      </w:r>
      <w:r w:rsidR="003247EA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и организациями посредством проведения торгов в порядке, предусмотренном </w:t>
      </w:r>
      <w:hyperlink r:id="rId14" w:anchor="block_448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16. Оценка стоимости подарка для реализации (выкупа), предусмотренная </w:t>
      </w:r>
      <w:hyperlink r:id="rId15" w:anchor="block_1013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пунктами 13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6" w:anchor="block_1015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15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 настоящего положения, осуществляется субъектами оценочной деятельности в соответствии с </w:t>
      </w:r>
      <w:hyperlink r:id="rId17" w:anchor="block_1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законодательством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 об оценочной деятельности.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17. В случае если подарок не выкуплен или не реализован, руководителем </w:t>
      </w:r>
      <w:r w:rsidR="003247EA" w:rsidRPr="00301A1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 xml:space="preserve">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D4EA9" w:rsidRPr="00301A1F" w:rsidRDefault="00301A1F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A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18. Средства, вырученные от реализации (выкупа) подарка, зачисляются в доход соответствующего бюджета в порядке, установленном </w:t>
      </w:r>
      <w:hyperlink r:id="rId18" w:anchor="block_2" w:history="1">
        <w:r w:rsidR="002D4EA9" w:rsidRPr="00301A1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бюджетным законодательством</w:t>
        </w:r>
      </w:hyperlink>
      <w:r w:rsidR="002D4EA9" w:rsidRPr="00301A1F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Федерации.</w:t>
      </w:r>
    </w:p>
    <w:p w:rsidR="002D4EA9" w:rsidRPr="00301A1F" w:rsidRDefault="002D4EA9" w:rsidP="00301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72F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color w:val="22272F"/>
          <w:sz w:val="23"/>
          <w:szCs w:val="23"/>
          <w:lang w:eastAsia="ru-RU"/>
        </w:rPr>
        <w:t> </w:t>
      </w:r>
    </w:p>
    <w:p w:rsidR="000D01A8" w:rsidRPr="00301A1F" w:rsidRDefault="000D01A8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0D01A8" w:rsidRPr="00301A1F" w:rsidRDefault="000D01A8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0D01A8" w:rsidRPr="00301A1F" w:rsidRDefault="000D01A8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0D01A8" w:rsidRPr="00301A1F" w:rsidRDefault="000D01A8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0D01A8" w:rsidRPr="00301A1F" w:rsidRDefault="000D01A8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0D01A8" w:rsidRPr="00301A1F" w:rsidRDefault="000D01A8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0D01A8" w:rsidRPr="00301A1F" w:rsidRDefault="000D01A8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0D01A8" w:rsidRDefault="000D01A8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161F35" w:rsidRDefault="00161F35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</w:p>
    <w:p w:rsidR="002D4EA9" w:rsidRPr="00161F35" w:rsidRDefault="002D4EA9" w:rsidP="003247EA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Приложение</w:t>
      </w:r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proofErr w:type="gramStart"/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t>к </w:t>
      </w:r>
      <w:hyperlink r:id="rId19" w:anchor="block_1000" w:history="1">
        <w:r w:rsidR="00301A1F" w:rsidRPr="00161F35">
          <w:rPr>
            <w:rFonts w:ascii="Arial" w:eastAsia="Times New Roman" w:hAnsi="Arial" w:cs="Arial"/>
            <w:bCs/>
            <w:sz w:val="20"/>
            <w:szCs w:val="20"/>
            <w:lang w:eastAsia="ru-RU"/>
          </w:rPr>
          <w:t xml:space="preserve"> П</w:t>
        </w:r>
        <w:r w:rsidRPr="00161F35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оложению</w:t>
        </w:r>
      </w:hyperlink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t> о сообщении отдельными</w:t>
      </w:r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категориями лиц о получении подарка</w:t>
      </w:r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в связи с протокольными мероприятиями</w:t>
      </w:r>
      <w:proofErr w:type="gramEnd"/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br/>
        <w:t>служебными командировками и другими официальными мероприятиями,</w:t>
      </w:r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br/>
        <w:t>участие в которых связано с исполнением ими служебных</w:t>
      </w:r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br/>
        <w:t>(должностных) обязанностей, сдаче и оценке подарка, реализации</w:t>
      </w:r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br/>
        <w:t>(выкупе) и зачислении средств, вырученных от его реализации</w:t>
      </w:r>
      <w:r w:rsidRPr="00161F35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Уведомление о получении подарка</w:t>
      </w:r>
    </w:p>
    <w:p w:rsidR="00161F35" w:rsidRDefault="00161F35" w:rsidP="00161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72F"/>
          <w:sz w:val="23"/>
          <w:szCs w:val="23"/>
          <w:lang w:eastAsia="ru-RU"/>
        </w:rPr>
      </w:pPr>
    </w:p>
    <w:p w:rsidR="002D4EA9" w:rsidRPr="00301A1F" w:rsidRDefault="002D4EA9" w:rsidP="00161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72F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color w:val="22272F"/>
          <w:sz w:val="23"/>
          <w:szCs w:val="23"/>
          <w:lang w:eastAsia="ru-RU"/>
        </w:rPr>
        <w:t>____________________________________________</w:t>
      </w:r>
      <w:r w:rsidR="00161F35">
        <w:rPr>
          <w:rFonts w:ascii="Arial" w:eastAsia="Times New Roman" w:hAnsi="Arial" w:cs="Arial"/>
          <w:color w:val="22272F"/>
          <w:sz w:val="23"/>
          <w:szCs w:val="23"/>
          <w:lang w:eastAsia="ru-RU"/>
        </w:rPr>
        <w:t>__________________________</w:t>
      </w:r>
    </w:p>
    <w:p w:rsidR="002D4EA9" w:rsidRPr="00161F35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161F35">
        <w:rPr>
          <w:rFonts w:ascii="Arial" w:eastAsia="Times New Roman" w:hAnsi="Arial" w:cs="Arial"/>
          <w:sz w:val="16"/>
          <w:szCs w:val="16"/>
          <w:lang w:eastAsia="ru-RU"/>
        </w:rPr>
        <w:t>(наименование уполномоченного</w:t>
      </w:r>
      <w:r w:rsidR="00161F35" w:rsidRPr="00161F35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61F35">
        <w:rPr>
          <w:rFonts w:ascii="Arial" w:eastAsia="Times New Roman" w:hAnsi="Arial" w:cs="Arial"/>
          <w:sz w:val="16"/>
          <w:szCs w:val="16"/>
          <w:lang w:eastAsia="ru-RU"/>
        </w:rPr>
        <w:t>структурного подразделения</w:t>
      </w:r>
      <w:r w:rsidR="00161F35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161F35" w:rsidRPr="00161F35">
        <w:rPr>
          <w:rFonts w:ascii="Arial" w:eastAsia="Times New Roman" w:hAnsi="Arial" w:cs="Arial"/>
          <w:sz w:val="16"/>
          <w:szCs w:val="16"/>
          <w:lang w:eastAsia="ru-RU"/>
        </w:rPr>
        <w:t>государственного (муниципального)</w:t>
      </w:r>
      <w:proofErr w:type="gramEnd"/>
    </w:p>
    <w:p w:rsidR="00161F35" w:rsidRDefault="00161F35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</w:t>
      </w:r>
      <w:r w:rsidR="00161F35">
        <w:rPr>
          <w:rFonts w:ascii="Arial" w:eastAsia="Times New Roman" w:hAnsi="Arial" w:cs="Arial"/>
          <w:sz w:val="23"/>
          <w:szCs w:val="23"/>
          <w:lang w:eastAsia="ru-RU"/>
        </w:rPr>
        <w:t>______________________</w:t>
      </w:r>
      <w:r w:rsidRPr="00301A1F">
        <w:rPr>
          <w:rFonts w:ascii="Arial" w:eastAsia="Times New Roman" w:hAnsi="Arial" w:cs="Arial"/>
          <w:sz w:val="23"/>
          <w:szCs w:val="23"/>
          <w:lang w:eastAsia="ru-RU"/>
        </w:rPr>
        <w:t>____</w:t>
      </w:r>
    </w:p>
    <w:p w:rsidR="002D4EA9" w:rsidRPr="00161F35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61F35">
        <w:rPr>
          <w:rFonts w:ascii="Arial" w:eastAsia="Times New Roman" w:hAnsi="Arial" w:cs="Arial"/>
          <w:sz w:val="16"/>
          <w:szCs w:val="16"/>
          <w:lang w:eastAsia="ru-RU"/>
        </w:rPr>
        <w:t>органа, фонда</w:t>
      </w:r>
      <w:r w:rsidR="00161F35" w:rsidRPr="00161F35">
        <w:rPr>
          <w:rFonts w:ascii="Arial" w:eastAsia="Times New Roman" w:hAnsi="Arial" w:cs="Arial"/>
          <w:sz w:val="16"/>
          <w:szCs w:val="16"/>
          <w:lang w:eastAsia="ru-RU"/>
        </w:rPr>
        <w:t xml:space="preserve"> или иной организации</w:t>
      </w:r>
      <w:r w:rsidR="00161F35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161F35" w:rsidRPr="00161F35">
        <w:rPr>
          <w:rFonts w:ascii="Arial" w:eastAsia="Times New Roman" w:hAnsi="Arial" w:cs="Arial"/>
          <w:sz w:val="16"/>
          <w:szCs w:val="16"/>
          <w:lang w:eastAsia="ru-RU"/>
        </w:rPr>
        <w:t>(уполномоченных органа или организации)</w:t>
      </w: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</w:t>
      </w:r>
      <w:r w:rsidR="00161F35">
        <w:rPr>
          <w:rFonts w:ascii="Arial" w:eastAsia="Times New Roman" w:hAnsi="Arial" w:cs="Arial"/>
          <w:sz w:val="23"/>
          <w:szCs w:val="23"/>
          <w:lang w:eastAsia="ru-RU"/>
        </w:rPr>
        <w:t>______________________</w:t>
      </w:r>
      <w:r w:rsidRPr="00301A1F">
        <w:rPr>
          <w:rFonts w:ascii="Arial" w:eastAsia="Times New Roman" w:hAnsi="Arial" w:cs="Arial"/>
          <w:sz w:val="23"/>
          <w:szCs w:val="23"/>
          <w:lang w:eastAsia="ru-RU"/>
        </w:rPr>
        <w:t>________</w:t>
      </w:r>
    </w:p>
    <w:p w:rsidR="00161F35" w:rsidRPr="00161F35" w:rsidRDefault="002D4EA9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61F35">
        <w:rPr>
          <w:rFonts w:ascii="Arial" w:eastAsia="Times New Roman" w:hAnsi="Arial" w:cs="Arial"/>
          <w:sz w:val="16"/>
          <w:szCs w:val="16"/>
          <w:lang w:eastAsia="ru-RU"/>
        </w:rPr>
        <w:t xml:space="preserve">      </w:t>
      </w:r>
      <w:r w:rsidR="00301A1F" w:rsidRPr="00161F35">
        <w:rPr>
          <w:rFonts w:ascii="Arial" w:eastAsia="Times New Roman" w:hAnsi="Arial" w:cs="Arial"/>
          <w:sz w:val="16"/>
          <w:szCs w:val="16"/>
          <w:lang w:eastAsia="ru-RU"/>
        </w:rPr>
        <w:t xml:space="preserve">    </w:t>
      </w:r>
      <w:r w:rsidR="00161F35" w:rsidRPr="00161F35">
        <w:rPr>
          <w:rFonts w:ascii="Arial" w:eastAsia="Times New Roman" w:hAnsi="Arial" w:cs="Arial"/>
          <w:sz w:val="16"/>
          <w:szCs w:val="16"/>
          <w:lang w:eastAsia="ru-RU"/>
        </w:rPr>
        <w:t xml:space="preserve">   </w:t>
      </w: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61F35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</w:t>
      </w:r>
      <w:r w:rsidR="00161F35">
        <w:rPr>
          <w:rFonts w:ascii="Arial" w:eastAsia="Times New Roman" w:hAnsi="Arial" w:cs="Arial"/>
          <w:sz w:val="23"/>
          <w:szCs w:val="23"/>
          <w:lang w:eastAsia="ru-RU"/>
        </w:rPr>
        <w:t>______________________</w:t>
      </w:r>
      <w:r w:rsidRPr="00301A1F">
        <w:rPr>
          <w:rFonts w:ascii="Arial" w:eastAsia="Times New Roman" w:hAnsi="Arial" w:cs="Arial"/>
          <w:sz w:val="23"/>
          <w:szCs w:val="23"/>
          <w:lang w:eastAsia="ru-RU"/>
        </w:rPr>
        <w:t>_____</w:t>
      </w:r>
    </w:p>
    <w:p w:rsidR="00161F35" w:rsidRDefault="00161F35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от ___________________________________________</w:t>
      </w:r>
      <w:r w:rsidR="00161F35">
        <w:rPr>
          <w:rFonts w:ascii="Arial" w:eastAsia="Times New Roman" w:hAnsi="Arial" w:cs="Arial"/>
          <w:sz w:val="23"/>
          <w:szCs w:val="23"/>
          <w:lang w:eastAsia="ru-RU"/>
        </w:rPr>
        <w:t>_________________________</w:t>
      </w:r>
    </w:p>
    <w:p w:rsidR="00161F35" w:rsidRDefault="00161F35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</w:t>
      </w:r>
      <w:r w:rsidR="00161F35">
        <w:rPr>
          <w:rFonts w:ascii="Arial" w:eastAsia="Times New Roman" w:hAnsi="Arial" w:cs="Arial"/>
          <w:sz w:val="23"/>
          <w:szCs w:val="23"/>
          <w:lang w:eastAsia="ru-RU"/>
        </w:rPr>
        <w:t>_______________________</w:t>
      </w:r>
    </w:p>
    <w:p w:rsidR="002D4EA9" w:rsidRPr="00161F35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61F35">
        <w:rPr>
          <w:rFonts w:ascii="Arial" w:eastAsia="Times New Roman" w:hAnsi="Arial" w:cs="Arial"/>
          <w:sz w:val="16"/>
          <w:szCs w:val="16"/>
          <w:lang w:eastAsia="ru-RU"/>
        </w:rPr>
        <w:t>(ф.и.о., занимаемая должность)</w:t>
      </w:r>
    </w:p>
    <w:p w:rsidR="002D4EA9" w:rsidRPr="00301A1F" w:rsidRDefault="002D4EA9" w:rsidP="002D4E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 xml:space="preserve">    Уведомление о получении подарка от "___" ______________ 20__ г.</w:t>
      </w:r>
    </w:p>
    <w:p w:rsidR="002D4EA9" w:rsidRPr="00301A1F" w:rsidRDefault="002D4EA9" w:rsidP="002D4E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 xml:space="preserve">     Извещаю о получении _________________________________________</w:t>
      </w:r>
      <w:r w:rsidR="00161F35">
        <w:rPr>
          <w:rFonts w:ascii="Arial" w:eastAsia="Times New Roman" w:hAnsi="Arial" w:cs="Arial"/>
          <w:sz w:val="23"/>
          <w:szCs w:val="23"/>
          <w:lang w:eastAsia="ru-RU"/>
        </w:rPr>
        <w:t>_</w:t>
      </w:r>
      <w:r w:rsidRPr="00301A1F">
        <w:rPr>
          <w:rFonts w:ascii="Arial" w:eastAsia="Times New Roman" w:hAnsi="Arial" w:cs="Arial"/>
          <w:sz w:val="23"/>
          <w:szCs w:val="23"/>
          <w:lang w:eastAsia="ru-RU"/>
        </w:rPr>
        <w:t>_______</w:t>
      </w: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(дата получения)</w:t>
      </w: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подарк</w:t>
      </w:r>
      <w:proofErr w:type="gramStart"/>
      <w:r w:rsidRPr="00301A1F">
        <w:rPr>
          <w:rFonts w:ascii="Arial" w:eastAsia="Times New Roman" w:hAnsi="Arial" w:cs="Arial"/>
          <w:sz w:val="23"/>
          <w:szCs w:val="23"/>
          <w:lang w:eastAsia="ru-RU"/>
        </w:rPr>
        <w:t>а(</w:t>
      </w:r>
      <w:proofErr w:type="spellStart"/>
      <w:proofErr w:type="gramEnd"/>
      <w:r w:rsidRPr="00301A1F">
        <w:rPr>
          <w:rFonts w:ascii="Arial" w:eastAsia="Times New Roman" w:hAnsi="Arial" w:cs="Arial"/>
          <w:sz w:val="23"/>
          <w:szCs w:val="23"/>
          <w:lang w:eastAsia="ru-RU"/>
        </w:rPr>
        <w:t>ов</w:t>
      </w:r>
      <w:proofErr w:type="spellEnd"/>
      <w:r w:rsidRPr="00301A1F">
        <w:rPr>
          <w:rFonts w:ascii="Arial" w:eastAsia="Times New Roman" w:hAnsi="Arial" w:cs="Arial"/>
          <w:sz w:val="23"/>
          <w:szCs w:val="23"/>
          <w:lang w:eastAsia="ru-RU"/>
        </w:rPr>
        <w:t>) на __________________________________________________________</w:t>
      </w: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(наименование протокольного мероприятия, служебной</w:t>
      </w:r>
      <w:r w:rsidR="00301A1F" w:rsidRPr="00301A1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301A1F">
        <w:rPr>
          <w:rFonts w:ascii="Arial" w:eastAsia="Times New Roman" w:hAnsi="Arial" w:cs="Arial"/>
          <w:sz w:val="23"/>
          <w:szCs w:val="23"/>
          <w:lang w:eastAsia="ru-RU"/>
        </w:rPr>
        <w:t>командировки, другого официального мероприятия, место и</w:t>
      </w:r>
      <w:r w:rsidR="00301A1F" w:rsidRPr="00301A1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301A1F">
        <w:rPr>
          <w:rFonts w:ascii="Arial" w:eastAsia="Times New Roman" w:hAnsi="Arial" w:cs="Arial"/>
          <w:sz w:val="23"/>
          <w:szCs w:val="23"/>
          <w:lang w:eastAsia="ru-RU"/>
        </w:rPr>
        <w:t>дата проведения)</w:t>
      </w:r>
    </w:p>
    <w:p w:rsidR="002D4EA9" w:rsidRPr="00301A1F" w:rsidRDefault="002D4EA9" w:rsidP="002D4E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2"/>
        <w:gridCol w:w="3416"/>
        <w:gridCol w:w="1914"/>
        <w:gridCol w:w="1709"/>
      </w:tblGrid>
      <w:tr w:rsidR="002D4EA9" w:rsidRPr="00301A1F" w:rsidTr="00161F35">
        <w:trPr>
          <w:trHeight w:val="801"/>
        </w:trPr>
        <w:tc>
          <w:tcPr>
            <w:tcW w:w="25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4EA9" w:rsidRPr="00301A1F" w:rsidRDefault="002D4EA9" w:rsidP="002D4EA9">
            <w:pPr>
              <w:spacing w:before="75" w:after="75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4EA9" w:rsidRPr="00301A1F" w:rsidRDefault="002D4EA9" w:rsidP="00301A1F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4EA9" w:rsidRPr="00301A1F" w:rsidRDefault="002D4EA9" w:rsidP="00301A1F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D4EA9" w:rsidRPr="00301A1F" w:rsidRDefault="002D4EA9" w:rsidP="00301A1F">
            <w:pPr>
              <w:spacing w:after="0" w:line="240" w:lineRule="auto"/>
              <w:ind w:left="75" w:right="2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в рублях</w:t>
            </w:r>
            <w:hyperlink r:id="rId20" w:anchor="block_1111" w:history="1">
              <w:r w:rsidRPr="00301A1F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2D4EA9" w:rsidRPr="00301A1F" w:rsidTr="00161F35">
        <w:trPr>
          <w:trHeight w:val="477"/>
        </w:trPr>
        <w:tc>
          <w:tcPr>
            <w:tcW w:w="2592" w:type="dxa"/>
            <w:shd w:val="clear" w:color="auto" w:fill="FFFFFF"/>
            <w:hideMark/>
          </w:tcPr>
          <w:p w:rsidR="002D4EA9" w:rsidRPr="00301A1F" w:rsidRDefault="002D4EA9" w:rsidP="002D4EA9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6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4EA9" w:rsidRPr="00301A1F" w:rsidTr="00161F35">
        <w:trPr>
          <w:trHeight w:val="494"/>
        </w:trPr>
        <w:tc>
          <w:tcPr>
            <w:tcW w:w="2592" w:type="dxa"/>
            <w:shd w:val="clear" w:color="auto" w:fill="FFFFFF"/>
            <w:hideMark/>
          </w:tcPr>
          <w:p w:rsidR="002D4EA9" w:rsidRPr="00301A1F" w:rsidRDefault="002D4EA9" w:rsidP="002D4EA9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6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4EA9" w:rsidRPr="00301A1F" w:rsidTr="00161F35">
        <w:trPr>
          <w:trHeight w:val="477"/>
        </w:trPr>
        <w:tc>
          <w:tcPr>
            <w:tcW w:w="2592" w:type="dxa"/>
            <w:shd w:val="clear" w:color="auto" w:fill="FFFFFF"/>
            <w:hideMark/>
          </w:tcPr>
          <w:p w:rsidR="002D4EA9" w:rsidRPr="00301A1F" w:rsidRDefault="002D4EA9" w:rsidP="002D4EA9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6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4EA9" w:rsidRPr="00301A1F" w:rsidTr="00161F35">
        <w:trPr>
          <w:trHeight w:val="477"/>
        </w:trPr>
        <w:tc>
          <w:tcPr>
            <w:tcW w:w="2592" w:type="dxa"/>
            <w:shd w:val="clear" w:color="auto" w:fill="FFFFFF"/>
            <w:hideMark/>
          </w:tcPr>
          <w:p w:rsidR="002D4EA9" w:rsidRPr="00301A1F" w:rsidRDefault="002D4EA9" w:rsidP="002D4EA9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16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shd w:val="clear" w:color="auto" w:fill="FFFFFF"/>
            <w:hideMark/>
          </w:tcPr>
          <w:p w:rsidR="002D4EA9" w:rsidRPr="00301A1F" w:rsidRDefault="002D4EA9" w:rsidP="002D4E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4EA9" w:rsidRPr="00301A1F" w:rsidRDefault="002D4EA9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Приложение: _________________________________________ на ________ листах.</w:t>
      </w:r>
    </w:p>
    <w:p w:rsidR="002D4EA9" w:rsidRPr="00161F35" w:rsidRDefault="002D4EA9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61F3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</w:t>
      </w:r>
      <w:r w:rsidR="00161F3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</w:t>
      </w:r>
      <w:r w:rsidRPr="00161F35">
        <w:rPr>
          <w:rFonts w:ascii="Arial" w:eastAsia="Times New Roman" w:hAnsi="Arial" w:cs="Arial"/>
          <w:sz w:val="18"/>
          <w:szCs w:val="18"/>
          <w:lang w:eastAsia="ru-RU"/>
        </w:rPr>
        <w:t xml:space="preserve"> (наименование документа)</w:t>
      </w:r>
    </w:p>
    <w:p w:rsidR="002D4EA9" w:rsidRPr="00301A1F" w:rsidRDefault="002D4EA9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Лицо, представившее</w:t>
      </w:r>
    </w:p>
    <w:p w:rsidR="002D4EA9" w:rsidRPr="00301A1F" w:rsidRDefault="00301A1F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 xml:space="preserve">Уведомление    </w:t>
      </w:r>
      <w:r w:rsidR="002D4EA9" w:rsidRPr="00301A1F">
        <w:rPr>
          <w:rFonts w:ascii="Arial" w:eastAsia="Times New Roman" w:hAnsi="Arial" w:cs="Arial"/>
          <w:sz w:val="23"/>
          <w:szCs w:val="23"/>
          <w:lang w:eastAsia="ru-RU"/>
        </w:rPr>
        <w:t>___________   _____________________ "__" ____ 20__г.</w:t>
      </w:r>
    </w:p>
    <w:p w:rsidR="002D4EA9" w:rsidRPr="00161F35" w:rsidRDefault="00301A1F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61F35"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161F3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</w:t>
      </w:r>
      <w:r w:rsidRPr="00161F35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2D4EA9" w:rsidRPr="00161F35">
        <w:rPr>
          <w:rFonts w:ascii="Arial" w:eastAsia="Times New Roman" w:hAnsi="Arial" w:cs="Arial"/>
          <w:sz w:val="18"/>
          <w:szCs w:val="18"/>
          <w:lang w:eastAsia="ru-RU"/>
        </w:rPr>
        <w:t xml:space="preserve">(подпись)  </w:t>
      </w:r>
      <w:r w:rsidR="00161F35"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2D4EA9" w:rsidRPr="00161F35">
        <w:rPr>
          <w:rFonts w:ascii="Arial" w:eastAsia="Times New Roman" w:hAnsi="Arial" w:cs="Arial"/>
          <w:sz w:val="18"/>
          <w:szCs w:val="18"/>
          <w:lang w:eastAsia="ru-RU"/>
        </w:rPr>
        <w:t xml:space="preserve"> (расшифровка подписи)</w:t>
      </w:r>
    </w:p>
    <w:p w:rsidR="00161F35" w:rsidRDefault="00301A1F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Лицо, принявшее</w:t>
      </w:r>
    </w:p>
    <w:p w:rsidR="002D4EA9" w:rsidRPr="00301A1F" w:rsidRDefault="00161F35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уведомление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2D4EA9" w:rsidRPr="00301A1F">
        <w:rPr>
          <w:rFonts w:ascii="Arial" w:eastAsia="Times New Roman" w:hAnsi="Arial" w:cs="Arial"/>
          <w:sz w:val="23"/>
          <w:szCs w:val="23"/>
          <w:lang w:eastAsia="ru-RU"/>
        </w:rPr>
        <w:t>___________   _____________________ "__" ____ 20__г.</w:t>
      </w:r>
    </w:p>
    <w:p w:rsidR="002D4EA9" w:rsidRPr="00161F35" w:rsidRDefault="00301A1F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 xml:space="preserve">     </w:t>
      </w:r>
      <w:r w:rsidR="00161F35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</w:t>
      </w:r>
      <w:r w:rsidR="002D4EA9" w:rsidRPr="00161F35">
        <w:rPr>
          <w:rFonts w:ascii="Arial" w:eastAsia="Times New Roman" w:hAnsi="Arial" w:cs="Arial"/>
          <w:sz w:val="18"/>
          <w:szCs w:val="18"/>
          <w:lang w:eastAsia="ru-RU"/>
        </w:rPr>
        <w:t xml:space="preserve">(подпись) </w:t>
      </w:r>
      <w:r w:rsidR="00161F35"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2D4EA9" w:rsidRPr="00161F35">
        <w:rPr>
          <w:rFonts w:ascii="Arial" w:eastAsia="Times New Roman" w:hAnsi="Arial" w:cs="Arial"/>
          <w:sz w:val="18"/>
          <w:szCs w:val="18"/>
          <w:lang w:eastAsia="ru-RU"/>
        </w:rPr>
        <w:t xml:space="preserve">   (расшифровка подписи)</w:t>
      </w:r>
    </w:p>
    <w:p w:rsidR="002D4EA9" w:rsidRPr="00301A1F" w:rsidRDefault="002D4EA9" w:rsidP="00161F35">
      <w:pPr>
        <w:shd w:val="clear" w:color="auto" w:fill="FFFFFF"/>
        <w:spacing w:after="0" w:line="204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D4EA9" w:rsidRPr="00301A1F" w:rsidRDefault="002D4EA9" w:rsidP="0016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4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Регистрационный номер в журнале регистрации уведомлений</w:t>
      </w:r>
      <w:r w:rsidR="00301A1F" w:rsidRPr="00301A1F">
        <w:rPr>
          <w:rFonts w:ascii="Arial" w:eastAsia="Times New Roman" w:hAnsi="Arial" w:cs="Arial"/>
          <w:sz w:val="23"/>
          <w:szCs w:val="23"/>
          <w:lang w:eastAsia="ru-RU"/>
        </w:rPr>
        <w:t xml:space="preserve"> __________</w:t>
      </w:r>
    </w:p>
    <w:p w:rsidR="002D4EA9" w:rsidRPr="00301A1F" w:rsidRDefault="002D4EA9" w:rsidP="002D4E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D4EA9" w:rsidRPr="00301A1F" w:rsidRDefault="002D4EA9" w:rsidP="002D4E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"___" ________ 20__ г.</w:t>
      </w:r>
    </w:p>
    <w:p w:rsidR="00161F35" w:rsidRDefault="00161F35" w:rsidP="00161F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A5DC8" w:rsidRPr="00301A1F" w:rsidRDefault="002D4EA9" w:rsidP="00161F3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01A1F">
        <w:rPr>
          <w:rFonts w:ascii="Arial" w:eastAsia="Times New Roman" w:hAnsi="Arial" w:cs="Arial"/>
          <w:sz w:val="23"/>
          <w:szCs w:val="23"/>
          <w:lang w:eastAsia="ru-RU"/>
        </w:rPr>
        <w:t> _____________________________</w:t>
      </w:r>
    </w:p>
    <w:sectPr w:rsidR="007A5DC8" w:rsidRPr="00301A1F" w:rsidSect="00161F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AE"/>
    <w:rsid w:val="0008162E"/>
    <w:rsid w:val="000D01A8"/>
    <w:rsid w:val="001029A9"/>
    <w:rsid w:val="00160F78"/>
    <w:rsid w:val="00161F35"/>
    <w:rsid w:val="001933D0"/>
    <w:rsid w:val="001F27AC"/>
    <w:rsid w:val="0028005D"/>
    <w:rsid w:val="002A1E48"/>
    <w:rsid w:val="002D4EA9"/>
    <w:rsid w:val="00301A1F"/>
    <w:rsid w:val="00306CD0"/>
    <w:rsid w:val="003247EA"/>
    <w:rsid w:val="00386905"/>
    <w:rsid w:val="00481326"/>
    <w:rsid w:val="004A57F7"/>
    <w:rsid w:val="00651898"/>
    <w:rsid w:val="00692765"/>
    <w:rsid w:val="006B1DE0"/>
    <w:rsid w:val="0073546D"/>
    <w:rsid w:val="007A5DC8"/>
    <w:rsid w:val="00870726"/>
    <w:rsid w:val="009433AE"/>
    <w:rsid w:val="009C0744"/>
    <w:rsid w:val="00A05C8C"/>
    <w:rsid w:val="00A47AD6"/>
    <w:rsid w:val="00EF0872"/>
    <w:rsid w:val="00FE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98"/>
  </w:style>
  <w:style w:type="paragraph" w:styleId="1">
    <w:name w:val="heading 1"/>
    <w:basedOn w:val="a"/>
    <w:link w:val="10"/>
    <w:uiPriority w:val="9"/>
    <w:qFormat/>
    <w:rsid w:val="00306CD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CD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306C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06C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6CD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6C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0D0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3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8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0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7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89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1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57294/ba00a1904acad7838ee1c6148bf4debe/" TargetMode="External"/><Relationship Id="rId13" Type="http://schemas.openxmlformats.org/officeDocument/2006/relationships/hyperlink" Target="https://base.garant.ru/70557294/ba00a1904acad7838ee1c6148bf4debe/" TargetMode="External"/><Relationship Id="rId18" Type="http://schemas.openxmlformats.org/officeDocument/2006/relationships/hyperlink" Target="https://base.garant.ru/12112604/741609f9002bd54a24e5c49cb5af953b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0557294/ba00a1904acad7838ee1c6148bf4debe/" TargetMode="External"/><Relationship Id="rId12" Type="http://schemas.openxmlformats.org/officeDocument/2006/relationships/hyperlink" Target="https://base.garant.ru/70557294/ba00a1904acad7838ee1c6148bf4debe/" TargetMode="External"/><Relationship Id="rId17" Type="http://schemas.openxmlformats.org/officeDocument/2006/relationships/hyperlink" Target="https://base.garant.ru/12112509/1cafb24d049dcd1e7707a22d98e9858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557294/ba00a1904acad7838ee1c6148bf4debe/" TargetMode="External"/><Relationship Id="rId20" Type="http://schemas.openxmlformats.org/officeDocument/2006/relationships/hyperlink" Target="https://base.garant.ru/70557294/ba00a1904acad7838ee1c6148bf4debe/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hyperlink" Target="https://base.garant.ru/70557294/ba00a1904acad7838ee1c6148bf4debe/" TargetMode="External"/><Relationship Id="rId5" Type="http://schemas.openxmlformats.org/officeDocument/2006/relationships/hyperlink" Target="http://docs.cntd.ru/document/902135263" TargetMode="External"/><Relationship Id="rId15" Type="http://schemas.openxmlformats.org/officeDocument/2006/relationships/hyperlink" Target="https://base.garant.ru/70557294/ba00a1904acad7838ee1c6148bf4debe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base.garant.ru/70103036/1b93c134b90c6071b4dc3f495464b753/" TargetMode="External"/><Relationship Id="rId19" Type="http://schemas.openxmlformats.org/officeDocument/2006/relationships/hyperlink" Target="https://base.garant.ru/70557294/ba00a1904acad7838ee1c6148bf4debe/" TargetMode="External"/><Relationship Id="rId4" Type="http://schemas.openxmlformats.org/officeDocument/2006/relationships/hyperlink" Target="http://docs.cntd.ru/document/9027690" TargetMode="External"/><Relationship Id="rId9" Type="http://schemas.openxmlformats.org/officeDocument/2006/relationships/hyperlink" Target="https://base.garant.ru/70557294/ba00a1904acad7838ee1c6148bf4debe/" TargetMode="External"/><Relationship Id="rId14" Type="http://schemas.openxmlformats.org/officeDocument/2006/relationships/hyperlink" Target="https://base.garant.ru/10164072/e8aac28ac19d694e350650f5aceaae1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2019-07-15T07:53:00Z</dcterms:created>
  <dcterms:modified xsi:type="dcterms:W3CDTF">2019-08-02T06:45:00Z</dcterms:modified>
</cp:coreProperties>
</file>