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42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42">
        <w:rPr>
          <w:rFonts w:ascii="Times New Roman" w:hAnsi="Times New Roman" w:cs="Times New Roman"/>
          <w:b/>
          <w:sz w:val="32"/>
          <w:szCs w:val="32"/>
        </w:rPr>
        <w:t>СВОБОДИНСКОГО СЕЛЬСОВЕТА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42">
        <w:rPr>
          <w:rFonts w:ascii="Times New Roman" w:hAnsi="Times New Roman" w:cs="Times New Roman"/>
          <w:b/>
          <w:sz w:val="32"/>
          <w:szCs w:val="32"/>
        </w:rPr>
        <w:t>ЗОЛОТУХИНСКОГО РАЙОНА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42">
        <w:rPr>
          <w:rFonts w:ascii="Times New Roman" w:hAnsi="Times New Roman" w:cs="Times New Roman"/>
          <w:b/>
          <w:sz w:val="32"/>
          <w:szCs w:val="32"/>
        </w:rPr>
        <w:t xml:space="preserve">КУРСКОЙ ОБЛАСТИ 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42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42">
        <w:rPr>
          <w:rFonts w:ascii="Times New Roman" w:hAnsi="Times New Roman" w:cs="Times New Roman"/>
          <w:b/>
          <w:sz w:val="32"/>
          <w:szCs w:val="32"/>
        </w:rPr>
        <w:t>от 19 сентября 2022 г. №193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6A42" w:rsidRPr="009E6A42" w:rsidRDefault="009E6A42" w:rsidP="009E6A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A42">
        <w:rPr>
          <w:rFonts w:ascii="Times New Roman" w:hAnsi="Times New Roman" w:cs="Times New Roman"/>
          <w:sz w:val="32"/>
          <w:szCs w:val="32"/>
        </w:rPr>
        <w:t>«</w:t>
      </w:r>
      <w:r w:rsidRPr="009E6A42"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содержание и ремонт жилого</w:t>
      </w:r>
      <w:r w:rsidRPr="009E6A42">
        <w:rPr>
          <w:rFonts w:ascii="Times New Roman" w:hAnsi="Times New Roman" w:cs="Times New Roman"/>
          <w:sz w:val="20"/>
          <w:szCs w:val="20"/>
        </w:rPr>
        <w:t xml:space="preserve"> </w:t>
      </w:r>
      <w:r w:rsidRPr="009E6A42">
        <w:rPr>
          <w:rFonts w:ascii="Times New Roman" w:hAnsi="Times New Roman" w:cs="Times New Roman"/>
          <w:bCs/>
          <w:sz w:val="28"/>
          <w:szCs w:val="28"/>
        </w:rPr>
        <w:t>помещения</w:t>
      </w:r>
      <w:r w:rsidRPr="009E6A42">
        <w:rPr>
          <w:rFonts w:ascii="Times New Roman" w:hAnsi="Times New Roman" w:cs="Times New Roman"/>
          <w:sz w:val="32"/>
          <w:szCs w:val="32"/>
        </w:rPr>
        <w:t>»</w:t>
      </w: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6A42" w:rsidRPr="009E6A42" w:rsidRDefault="009E6A42" w:rsidP="009E6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6A42" w:rsidRPr="009E6A42" w:rsidRDefault="009E6A42" w:rsidP="009E6A42">
      <w:pPr>
        <w:widowControl w:val="0"/>
        <w:shd w:val="clear" w:color="auto" w:fill="FFFFFF"/>
        <w:tabs>
          <w:tab w:val="left" w:pos="4726"/>
          <w:tab w:val="left" w:pos="7153"/>
        </w:tabs>
        <w:autoSpaceDE w:val="0"/>
        <w:autoSpaceDN w:val="0"/>
        <w:adjustRightInd w:val="0"/>
        <w:spacing w:after="0" w:line="240" w:lineRule="auto"/>
        <w:ind w:left="27" w:firstLine="7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A42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</w:t>
      </w:r>
      <w:r w:rsidRPr="009E6A42">
        <w:rPr>
          <w:rFonts w:ascii="Times New Roman" w:hAnsi="Times New Roman" w:cs="Times New Roman"/>
          <w:sz w:val="28"/>
          <w:szCs w:val="28"/>
        </w:rPr>
        <w:br/>
        <w:t>Федеральным законом от 06.10.2003г. №131-Ф3 «Об общих принципах</w:t>
      </w:r>
      <w:r w:rsidRPr="009E6A42">
        <w:rPr>
          <w:rFonts w:ascii="Times New Roman" w:hAnsi="Times New Roman" w:cs="Times New Roman"/>
          <w:sz w:val="28"/>
          <w:szCs w:val="28"/>
        </w:rPr>
        <w:br/>
        <w:t>организации местного самоуправления в Российской Федерации»,</w:t>
      </w:r>
      <w:r w:rsidRPr="009E6A42">
        <w:rPr>
          <w:rFonts w:ascii="Times New Roman" w:hAnsi="Times New Roman" w:cs="Times New Roman"/>
          <w:sz w:val="28"/>
          <w:szCs w:val="28"/>
        </w:rPr>
        <w:br/>
        <w:t>Постановлением Правительства Российской Федерации от 13.08.2006г.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 w:rsidRPr="009E6A42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 ненадлежащего качества и (или) с перерывами, превышающими</w:t>
      </w:r>
      <w:r w:rsidRPr="009E6A42">
        <w:rPr>
          <w:rFonts w:ascii="Times New Roman" w:hAnsi="Times New Roman" w:cs="Times New Roman"/>
          <w:sz w:val="28"/>
          <w:szCs w:val="28"/>
        </w:rPr>
        <w:tab/>
        <w:t xml:space="preserve"> установленную продолжительность»,</w:t>
      </w:r>
    </w:p>
    <w:p w:rsidR="009E6A42" w:rsidRPr="009E6A42" w:rsidRDefault="009E6A42" w:rsidP="009E6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" w:right="14"/>
        <w:jc w:val="both"/>
        <w:rPr>
          <w:rFonts w:ascii="Times New Roman" w:hAnsi="Times New Roman" w:cs="Times New Roman"/>
        </w:rPr>
      </w:pPr>
      <w:r w:rsidRPr="009E6A4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03.04.2013г.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муниципального образования «Свободинский сельсовет» Золотухинского района Курской области, Собрание депутатов Свободинского сельсовета решило:</w:t>
      </w:r>
    </w:p>
    <w:p w:rsidR="009E6A42" w:rsidRPr="009E6A42" w:rsidRDefault="009E6A42" w:rsidP="009E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E6A42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жилого помещения в многоквартирных домах, расположенных на территории Свободинского сельсовета,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зависимости от технической оснащенности многоквартирных домов и решения общего собрания собственников помещений по определению перечня услуг и работ</w:t>
      </w:r>
      <w:proofErr w:type="gramEnd"/>
      <w:r w:rsidRPr="009E6A42">
        <w:rPr>
          <w:rFonts w:ascii="Times New Roman" w:hAnsi="Times New Roman" w:cs="Times New Roman"/>
          <w:sz w:val="28"/>
          <w:szCs w:val="28"/>
        </w:rPr>
        <w:t xml:space="preserve"> по содержанию и ремонту общего имущества в многоквартирных домах, но не выше 11,92 руб./кв.м. и </w:t>
      </w:r>
      <w:proofErr w:type="gramStart"/>
      <w:r w:rsidRPr="009E6A4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E6A42">
        <w:rPr>
          <w:rFonts w:ascii="Times New Roman" w:hAnsi="Times New Roman" w:cs="Times New Roman"/>
          <w:sz w:val="28"/>
          <w:szCs w:val="28"/>
        </w:rPr>
        <w:t xml:space="preserve"> №1 к настоящему решению.</w:t>
      </w:r>
    </w:p>
    <w:p w:rsidR="009E6A42" w:rsidRPr="009E6A42" w:rsidRDefault="009E6A42" w:rsidP="009E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 xml:space="preserve">2. Собственники жилых и нежилых помещений, находящиеся в многоквартирных домах, в которых выбран и реализован способ управления многоквартирным домом, осуществляют плату за нежилое помещение, </w:t>
      </w:r>
      <w:r w:rsidRPr="009E6A42">
        <w:rPr>
          <w:rFonts w:ascii="Times New Roman" w:hAnsi="Times New Roman" w:cs="Times New Roman"/>
          <w:sz w:val="28"/>
          <w:szCs w:val="28"/>
        </w:rPr>
        <w:lastRenderedPageBreak/>
        <w:t>исходя из занимаемой ими площади помещения, на основании заключенных договоров с организациями, осуществляющими соответствующие виды деятельности.</w:t>
      </w:r>
    </w:p>
    <w:p w:rsidR="009E6A42" w:rsidRPr="009E6A42" w:rsidRDefault="009E6A42" w:rsidP="009E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Администрации Свободинского сельсовета в сети «Интернет».</w:t>
      </w:r>
    </w:p>
    <w:p w:rsidR="009E6A42" w:rsidRPr="009E6A42" w:rsidRDefault="009E6A42" w:rsidP="009E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 xml:space="preserve">2.  Настоящее Решение </w:t>
      </w:r>
      <w:proofErr w:type="gramStart"/>
      <w:r w:rsidRPr="009E6A42">
        <w:rPr>
          <w:rFonts w:ascii="Times New Roman" w:hAnsi="Times New Roman" w:cs="Times New Roman"/>
          <w:sz w:val="28"/>
          <w:szCs w:val="28"/>
        </w:rPr>
        <w:t>вступает в силу со дня его подписания подлежит</w:t>
      </w:r>
      <w:proofErr w:type="gramEnd"/>
      <w:r w:rsidRPr="009E6A42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и распространяется на правоотношения, возникшие с 01.10.2022г.</w:t>
      </w:r>
    </w:p>
    <w:p w:rsidR="009E6A42" w:rsidRPr="009E6A42" w:rsidRDefault="009E6A42" w:rsidP="009E6A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9E6A42" w:rsidRPr="009E6A42" w:rsidRDefault="009E6A42" w:rsidP="009E6A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9E6A42" w:rsidRPr="009E6A42" w:rsidRDefault="009E6A42" w:rsidP="009E6A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9E6A42" w:rsidRPr="009E6A42" w:rsidRDefault="009E6A42" w:rsidP="009E6A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9E6A42" w:rsidRPr="009E6A42" w:rsidRDefault="009E6A42" w:rsidP="009E6A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6A42" w:rsidRPr="009E6A42" w:rsidRDefault="009E6A42" w:rsidP="009E6A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>Свободинского сельсовета                                                        В.Е.Никитин</w:t>
      </w:r>
    </w:p>
    <w:p w:rsidR="009E6A42" w:rsidRPr="009E6A42" w:rsidRDefault="009E6A42" w:rsidP="009E6A42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A42" w:rsidRPr="009E6A42" w:rsidRDefault="009E6A42" w:rsidP="009E6A42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A42" w:rsidRPr="009E6A42" w:rsidRDefault="009E6A42" w:rsidP="009E6A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6A42">
        <w:rPr>
          <w:rFonts w:ascii="Times New Roman" w:hAnsi="Times New Roman" w:cs="Times New Roman"/>
          <w:sz w:val="28"/>
          <w:szCs w:val="28"/>
        </w:rPr>
        <w:t>Глава Свободинского сельсовета                                              Е.А. Албегонова</w:t>
      </w:r>
    </w:p>
    <w:p w:rsidR="00E36D53" w:rsidRPr="009E6A42" w:rsidRDefault="00E36D53" w:rsidP="009E6A42">
      <w:pPr>
        <w:spacing w:after="0" w:line="240" w:lineRule="auto"/>
        <w:rPr>
          <w:rFonts w:ascii="Times New Roman" w:hAnsi="Times New Roman" w:cs="Times New Roman"/>
        </w:rPr>
      </w:pPr>
    </w:p>
    <w:sectPr w:rsidR="00E36D53" w:rsidRPr="009E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A42"/>
    <w:rsid w:val="009E6A42"/>
    <w:rsid w:val="00E3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2022-10-14T07:52:00Z</dcterms:created>
  <dcterms:modified xsi:type="dcterms:W3CDTF">2022-10-14T07:52:00Z</dcterms:modified>
</cp:coreProperties>
</file>