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29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E11A94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СОБРАНИЕ ДЕПУТАТОВ СВОБОДИНСКОГО СЕЛЬСОВЕТА ЗОЛОТУХИНСКОГО РАЙОНА</w:t>
      </w:r>
    </w:p>
    <w:p w:rsidR="00CD3729" w:rsidRPr="00E11A94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E11A94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КУРСКОЙ ОБЛАСТИ</w:t>
      </w:r>
    </w:p>
    <w:p w:rsidR="00CD3729" w:rsidRPr="00E11A94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</w:p>
    <w:p w:rsidR="00CD3729" w:rsidRPr="00E11A94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</w:p>
    <w:p w:rsidR="00CD3729" w:rsidRPr="00E11A94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E11A94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РЕШЕНИЕ</w:t>
      </w:r>
    </w:p>
    <w:p w:rsidR="00CD3729" w:rsidRPr="00CD3729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</w:pPr>
      <w:r w:rsidRPr="00CD3729">
        <w:rPr>
          <w:rFonts w:ascii="Arial" w:eastAsia="Times New Roman" w:hAnsi="Arial" w:cs="Arial"/>
          <w:b/>
          <w:bCs/>
          <w:spacing w:val="2"/>
          <w:kern w:val="36"/>
          <w:sz w:val="28"/>
          <w:szCs w:val="28"/>
          <w:lang w:eastAsia="ru-RU"/>
        </w:rPr>
        <w:t>от 24 января 2024 года №70</w:t>
      </w:r>
    </w:p>
    <w:p w:rsidR="00CD3729" w:rsidRPr="00CD3729" w:rsidRDefault="00CD3729" w:rsidP="00CD372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3729" w:rsidRPr="00CD3729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729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решение Собрания депутатов</w:t>
      </w:r>
    </w:p>
    <w:p w:rsidR="00CD3729" w:rsidRPr="00CD3729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729">
        <w:rPr>
          <w:rFonts w:ascii="Arial" w:eastAsia="Times New Roman" w:hAnsi="Arial" w:cs="Arial"/>
          <w:b/>
          <w:sz w:val="24"/>
          <w:szCs w:val="24"/>
          <w:lang w:eastAsia="ru-RU"/>
        </w:rPr>
        <w:t>Свободинского сельсовета Золотухинского района от 20.12.2023 года №59</w:t>
      </w:r>
    </w:p>
    <w:p w:rsidR="00CD3729" w:rsidRPr="00CD3729" w:rsidRDefault="00CD3729" w:rsidP="00CD37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729"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Свободинского сельсовета Золотухинского района Курской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D3729">
        <w:rPr>
          <w:rFonts w:ascii="Arial" w:eastAsia="Times New Roman" w:hAnsi="Arial" w:cs="Arial"/>
          <w:b/>
          <w:sz w:val="24"/>
          <w:szCs w:val="24"/>
          <w:lang w:eastAsia="ru-RU"/>
        </w:rPr>
        <w:t>на 2024 и плановый период 2025 и 2026 годов»</w:t>
      </w:r>
    </w:p>
    <w:p w:rsidR="00CD3729" w:rsidRPr="00E11A94" w:rsidRDefault="00CD3729" w:rsidP="00CD3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D3729" w:rsidRPr="00E11A94" w:rsidRDefault="00CD3729" w:rsidP="00CD3729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1A94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CD3729" w:rsidRPr="00E11A9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6" w:history="1">
        <w:r w:rsidRPr="00E11A9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«Об общих принципах организации местного самоуправления в Российской Федерации», руководствуясь Уставом муниципального образования «Свободинский сельсовет». Собрание депутатов Свободинского сельсовета Золотухинского района Курской области </w:t>
      </w:r>
      <w:r w:rsidRPr="00E11A94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E11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CD3729" w:rsidRPr="00E11A9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Pr="00E11A9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1.Внести в решение Собрания депутатов Свободинского сельсовета Золотухинского района от 20 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3г. №59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Свободинского сельсовета Золотухинског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района Курской области на 2024 и плановый период 2025 и 2026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CD3729" w:rsidRPr="00624C4F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1Пункт 1.2. изложить в новой редакции: «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Свободинского сельсовета Золотухинского района Курской области (далее по тексту – бюджет Свободинского сельсовета) на 2024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D3729" w:rsidRPr="00624C4F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 Свободинского сельсовета в сумме 10346027,21 рублей;</w:t>
      </w:r>
    </w:p>
    <w:p w:rsidR="00CD3729" w:rsidRPr="00E11A9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Свободинского сельсовета в сумме </w:t>
      </w:r>
      <w:r>
        <w:rPr>
          <w:rFonts w:ascii="Arial" w:eastAsia="Times New Roman" w:hAnsi="Arial" w:cs="Arial"/>
          <w:sz w:val="24"/>
          <w:szCs w:val="24"/>
          <w:lang w:eastAsia="ru-RU"/>
        </w:rPr>
        <w:t>10437981,73</w:t>
      </w:r>
      <w:r w:rsidRPr="00624C4F">
        <w:rPr>
          <w:rFonts w:ascii="Arial" w:eastAsia="Times New Roman" w:hAnsi="Arial" w:cs="Arial"/>
          <w:sz w:val="24"/>
          <w:szCs w:val="24"/>
          <w:lang w:eastAsia="ru-RU"/>
        </w:rPr>
        <w:t xml:space="preserve"> рубля;</w:t>
      </w:r>
    </w:p>
    <w:p w:rsidR="00CD3729" w:rsidRPr="0082226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822264">
        <w:rPr>
          <w:rFonts w:ascii="Arial" w:eastAsia="Times New Roman" w:hAnsi="Arial" w:cs="Arial"/>
          <w:sz w:val="24"/>
          <w:szCs w:val="24"/>
          <w:lang w:eastAsia="ru-RU"/>
        </w:rPr>
        <w:t xml:space="preserve">. Приложения №№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22264">
        <w:rPr>
          <w:rFonts w:ascii="Arial" w:eastAsia="Times New Roman" w:hAnsi="Arial" w:cs="Arial"/>
          <w:sz w:val="24"/>
          <w:szCs w:val="24"/>
          <w:lang w:eastAsia="ru-RU"/>
        </w:rPr>
        <w:t>,5, 7, 9 изложить в новой редакции.</w:t>
      </w:r>
    </w:p>
    <w:p w:rsidR="00CD3729" w:rsidRPr="00E11A94" w:rsidRDefault="00CD3729" w:rsidP="00CD37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226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CD3729" w:rsidRPr="00E11A94" w:rsidRDefault="00CD3729" w:rsidP="00CD3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Pr="00E11A94" w:rsidRDefault="00CD3729" w:rsidP="00CD372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Pr="00E11A94" w:rsidRDefault="00CD3729" w:rsidP="00CD3729">
      <w:pPr>
        <w:tabs>
          <w:tab w:val="left" w:pos="80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редседатель Собрания депутатов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3729" w:rsidRDefault="00CD3729" w:rsidP="00CD3729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</w:t>
      </w:r>
    </w:p>
    <w:p w:rsidR="00CD3729" w:rsidRPr="00E11A94" w:rsidRDefault="00CD3729" w:rsidP="00CD3729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                                                                     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В.Е.Никитин</w:t>
      </w:r>
    </w:p>
    <w:p w:rsidR="00CD3729" w:rsidRPr="00E11A94" w:rsidRDefault="00CD3729" w:rsidP="00CD3729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1A94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:rsidR="00CD3729" w:rsidRDefault="00CD3729" w:rsidP="00CD3729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Pr="009125F8" w:rsidRDefault="00CD3729" w:rsidP="00CD3729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729" w:rsidRDefault="00CD3729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2025 и 2026 годов»</w:t>
      </w: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от 20 декабря 2023 года № 59</w:t>
      </w:r>
    </w:p>
    <w:p w:rsidR="00137DF1" w:rsidRPr="00B1462B" w:rsidRDefault="00137DF1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№70 от 24.01.2024 г.)</w:t>
      </w:r>
    </w:p>
    <w:p w:rsidR="00A22A2E" w:rsidRPr="00B1462B" w:rsidRDefault="00A22A2E" w:rsidP="00A22A2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A2E" w:rsidRPr="00B1462B" w:rsidRDefault="00A22A2E" w:rsidP="00A22A2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A2E" w:rsidRPr="00B1462B" w:rsidRDefault="00A22A2E" w:rsidP="00A22A2E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Свободинского сельсовета Золотухинского района Курской области на 2024 год</w:t>
      </w:r>
    </w:p>
    <w:p w:rsidR="00A22A2E" w:rsidRPr="00B1462B" w:rsidRDefault="00A22A2E" w:rsidP="00A22A2E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2A2E" w:rsidRPr="00B1462B" w:rsidRDefault="00A22A2E" w:rsidP="00A22A2E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tbl>
      <w:tblPr>
        <w:tblW w:w="9347" w:type="dxa"/>
        <w:jc w:val="center"/>
        <w:tblLayout w:type="fixed"/>
        <w:tblLook w:val="0000"/>
      </w:tblPr>
      <w:tblGrid>
        <w:gridCol w:w="2257"/>
        <w:gridCol w:w="4685"/>
        <w:gridCol w:w="2396"/>
        <w:gridCol w:w="9"/>
      </w:tblGrid>
      <w:tr w:rsidR="00A22A2E" w:rsidRPr="00B1462B" w:rsidTr="00A22A2E">
        <w:trPr>
          <w:trHeight w:val="65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22A2E" w:rsidRPr="00B1462B" w:rsidTr="00A22A2E">
        <w:trPr>
          <w:gridAfter w:val="1"/>
          <w:wAfter w:w="9" w:type="dxa"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2A2E" w:rsidRPr="00B1462B" w:rsidTr="00A22A2E">
        <w:trPr>
          <w:gridAfter w:val="1"/>
          <w:wAfter w:w="9" w:type="dxa"/>
          <w:trHeight w:val="49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7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69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2A2E" w:rsidRPr="00B1462B" w:rsidTr="00A22A2E">
        <w:trPr>
          <w:gridAfter w:val="1"/>
          <w:wAfter w:w="9" w:type="dxa"/>
          <w:trHeight w:val="57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91954,52</w:t>
            </w:r>
          </w:p>
        </w:tc>
      </w:tr>
      <w:tr w:rsidR="00A22A2E" w:rsidRPr="00B1462B" w:rsidTr="00A22A2E">
        <w:trPr>
          <w:gridAfter w:val="1"/>
          <w:wAfter w:w="9" w:type="dxa"/>
          <w:trHeight w:val="44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napToGrid w:val="0"/>
                <w:sz w:val="24"/>
                <w:szCs w:val="24"/>
              </w:rPr>
              <w:t>-10346027,21</w:t>
            </w:r>
          </w:p>
        </w:tc>
      </w:tr>
      <w:tr w:rsidR="00A22A2E" w:rsidRPr="00B1462B" w:rsidTr="00A22A2E">
        <w:trPr>
          <w:gridAfter w:val="1"/>
          <w:wAfter w:w="9" w:type="dxa"/>
          <w:trHeight w:val="52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napToGrid w:val="0"/>
                <w:sz w:val="24"/>
                <w:szCs w:val="24"/>
              </w:rPr>
              <w:t>-10346027,21</w:t>
            </w:r>
          </w:p>
        </w:tc>
      </w:tr>
      <w:tr w:rsidR="00A22A2E" w:rsidRPr="00B1462B" w:rsidTr="00A22A2E">
        <w:trPr>
          <w:gridAfter w:val="1"/>
          <w:wAfter w:w="9" w:type="dxa"/>
          <w:trHeight w:val="57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napToGrid w:val="0"/>
                <w:sz w:val="24"/>
                <w:szCs w:val="24"/>
              </w:rPr>
              <w:t>-10346027,21</w:t>
            </w:r>
          </w:p>
        </w:tc>
      </w:tr>
      <w:tr w:rsidR="00A22A2E" w:rsidRPr="00B1462B" w:rsidTr="00A22A2E">
        <w:trPr>
          <w:gridAfter w:val="1"/>
          <w:wAfter w:w="9" w:type="dxa"/>
          <w:trHeight w:val="662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napToGrid w:val="0"/>
                <w:sz w:val="24"/>
                <w:szCs w:val="24"/>
              </w:rPr>
              <w:t>-10346027,21</w:t>
            </w:r>
          </w:p>
        </w:tc>
      </w:tr>
      <w:tr w:rsidR="00A22A2E" w:rsidRPr="00B1462B" w:rsidTr="00A22A2E">
        <w:trPr>
          <w:gridAfter w:val="1"/>
          <w:wAfter w:w="9" w:type="dxa"/>
          <w:trHeight w:val="56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napToGrid w:val="0"/>
                <w:sz w:val="24"/>
                <w:szCs w:val="24"/>
              </w:rPr>
              <w:t>-10346027,21</w:t>
            </w:r>
          </w:p>
        </w:tc>
      </w:tr>
      <w:tr w:rsidR="00A22A2E" w:rsidRPr="00B1462B" w:rsidTr="00A22A2E">
        <w:trPr>
          <w:gridAfter w:val="1"/>
          <w:wAfter w:w="9" w:type="dxa"/>
          <w:trHeight w:val="61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01 00 00 00 00 0000 600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10437981,73</w:t>
            </w:r>
          </w:p>
        </w:tc>
      </w:tr>
      <w:tr w:rsidR="00A22A2E" w:rsidRPr="00B1462B" w:rsidTr="00A22A2E">
        <w:trPr>
          <w:gridAfter w:val="1"/>
          <w:wAfter w:w="9" w:type="dxa"/>
          <w:trHeight w:val="49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10437981,73</w:t>
            </w:r>
          </w:p>
        </w:tc>
      </w:tr>
      <w:tr w:rsidR="00A22A2E" w:rsidRPr="00B1462B" w:rsidTr="00A22A2E">
        <w:trPr>
          <w:gridAfter w:val="1"/>
          <w:wAfter w:w="9" w:type="dxa"/>
          <w:trHeight w:val="6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A2E" w:rsidRPr="00B1462B" w:rsidRDefault="00A22A2E" w:rsidP="00A2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10437981,73</w:t>
            </w:r>
          </w:p>
        </w:tc>
      </w:tr>
      <w:tr w:rsidR="00A22A2E" w:rsidRPr="00B1462B" w:rsidTr="00A22A2E">
        <w:trPr>
          <w:gridAfter w:val="1"/>
          <w:wAfter w:w="9" w:type="dxa"/>
          <w:trHeight w:val="31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A2E" w:rsidRPr="00B1462B" w:rsidRDefault="00A22A2E" w:rsidP="00A22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A2E" w:rsidRPr="00B1462B" w:rsidRDefault="00A22A2E" w:rsidP="00A2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10437981,73</w:t>
            </w:r>
          </w:p>
        </w:tc>
      </w:tr>
      <w:tr w:rsidR="00A22A2E" w:rsidRPr="00B1462B" w:rsidTr="00A22A2E">
        <w:trPr>
          <w:gridAfter w:val="1"/>
          <w:wAfter w:w="9" w:type="dxa"/>
          <w:trHeight w:val="46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A2E" w:rsidRPr="00B1462B" w:rsidRDefault="00A22A2E" w:rsidP="00A2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A2E" w:rsidRPr="00B1462B" w:rsidRDefault="00A22A2E" w:rsidP="00A2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2E" w:rsidRPr="00B1462B" w:rsidRDefault="00A22A2E" w:rsidP="00A22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10437981,73</w:t>
            </w:r>
          </w:p>
        </w:tc>
      </w:tr>
    </w:tbl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358" w:rsidRPr="00B1462B" w:rsidRDefault="00DC2358" w:rsidP="00DC235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2025 и 2026 годов»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37DF1"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20 декабря 2023 года </w:t>
      </w:r>
      <w:r w:rsidR="000B5A40"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 № 59</w:t>
      </w:r>
    </w:p>
    <w:p w:rsidR="00137DF1" w:rsidRPr="00B1462B" w:rsidRDefault="00137DF1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№70 от 24.01.2024 г.)</w:t>
      </w:r>
    </w:p>
    <w:p w:rsidR="00DC2358" w:rsidRPr="00B1462B" w:rsidRDefault="00DC2358" w:rsidP="00DC235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DC2358" w:rsidRPr="00B1462B" w:rsidTr="00DC2358">
        <w:trPr>
          <w:trHeight w:val="1260"/>
          <w:jc w:val="center"/>
        </w:trPr>
        <w:tc>
          <w:tcPr>
            <w:tcW w:w="9571" w:type="dxa"/>
          </w:tcPr>
          <w:p w:rsidR="00DC2358" w:rsidRPr="00B1462B" w:rsidRDefault="00DC2358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C2358" w:rsidRPr="00B1462B" w:rsidRDefault="00DC2358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2024 год</w:t>
            </w:r>
          </w:p>
          <w:p w:rsidR="00DC2358" w:rsidRPr="00B1462B" w:rsidRDefault="00DC2358" w:rsidP="00DC2358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2358" w:rsidRPr="00B1462B" w:rsidRDefault="00DC2358" w:rsidP="00DC235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(руб.)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9"/>
        <w:gridCol w:w="849"/>
        <w:gridCol w:w="411"/>
        <w:gridCol w:w="14"/>
        <w:gridCol w:w="1559"/>
        <w:gridCol w:w="709"/>
        <w:gridCol w:w="1559"/>
      </w:tblGrid>
      <w:tr w:rsidR="00DC2358" w:rsidRPr="00B1462B" w:rsidTr="00DC2358">
        <w:trPr>
          <w:trHeight w:val="485"/>
        </w:trPr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C2358" w:rsidRPr="00B1462B" w:rsidTr="00DC2358">
        <w:trPr>
          <w:trHeight w:val="36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6C7C2C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10437981,73</w:t>
            </w:r>
          </w:p>
        </w:tc>
      </w:tr>
      <w:tr w:rsidR="00DC2358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6C7C2C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7234513,88</w:t>
            </w:r>
          </w:p>
        </w:tc>
      </w:tr>
      <w:tr w:rsidR="00DC2358" w:rsidRPr="00B1462B" w:rsidTr="00DC2358">
        <w:trPr>
          <w:trHeight w:val="32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739640</w:t>
            </w:r>
          </w:p>
        </w:tc>
      </w:tr>
      <w:tr w:rsidR="00DC2358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DC2358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DC2358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2358" w:rsidRPr="00B1462B" w:rsidRDefault="00DC2358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DC2358" w:rsidRPr="00B1462B" w:rsidTr="00DC2358">
        <w:trPr>
          <w:trHeight w:val="493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DC2358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DC2358" w:rsidRPr="00B1462B" w:rsidTr="00DC2358">
        <w:trPr>
          <w:trHeight w:val="48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2983767,35</w:t>
            </w:r>
          </w:p>
        </w:tc>
      </w:tr>
      <w:tr w:rsidR="00DC2358" w:rsidRPr="00B1462B" w:rsidTr="00DC2358">
        <w:trPr>
          <w:trHeight w:val="65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 службы в  Свободинском сельсовете Золотухинского района Курской 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</w:t>
            </w:r>
          </w:p>
        </w:tc>
      </w:tr>
      <w:tr w:rsidR="00DC2358" w:rsidRPr="00B1462B" w:rsidTr="00AD1609">
        <w:trPr>
          <w:trHeight w:val="1158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 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DC2358" w:rsidRPr="00B1462B" w:rsidTr="00DC2358">
        <w:trPr>
          <w:trHeight w:val="591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«Организация обучения лиц, замещающих выборные </w:t>
            </w: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муниципальные должности, муниципальных служащих на курсах повышения квалификации»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DC2358" w:rsidRPr="00B1462B" w:rsidTr="00DC2358">
        <w:trPr>
          <w:trHeight w:val="260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2358" w:rsidRPr="00B1462B" w:rsidRDefault="00DC2358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2358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AD1609" w:rsidRPr="00B1462B" w:rsidTr="00DC2358">
        <w:trPr>
          <w:trHeight w:val="260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7500</w:t>
            </w:r>
          </w:p>
        </w:tc>
      </w:tr>
      <w:tr w:rsidR="00AD1609" w:rsidRPr="00B1462B" w:rsidTr="00DC2358">
        <w:trPr>
          <w:trHeight w:val="27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183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2966267,35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2966267,35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2237067</w:t>
            </w:r>
          </w:p>
        </w:tc>
      </w:tr>
      <w:tr w:rsidR="00AD1609" w:rsidRPr="00B1462B" w:rsidTr="00DC2358">
        <w:trPr>
          <w:trHeight w:val="60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2061798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137669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6C7C2C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3511106,53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435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22A2E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3394066,79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22A2E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22A2E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1609" w:rsidRPr="00B1462B" w:rsidRDefault="00A22A2E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3381666,79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0B5A40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115039,74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0B5A40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115039,74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83385,36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83385,36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25000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6654,38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6654,38</w:t>
            </w:r>
          </w:p>
        </w:tc>
      </w:tr>
      <w:tr w:rsidR="00AD1609" w:rsidRPr="00B1462B" w:rsidTr="00DC2358">
        <w:trPr>
          <w:trHeight w:val="174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715E46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AD1609" w:rsidRPr="00B1462B" w:rsidTr="00DC2358">
        <w:trPr>
          <w:trHeight w:val="15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7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</w:t>
            </w: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27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4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keepNext/>
              <w:shd w:val="clear" w:color="auto" w:fill="FFFFFF"/>
              <w:spacing w:after="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204040,85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B1462B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B1462B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462B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1462B">
              <w:rPr>
                <w:rFonts w:ascii="Arial" w:eastAsia="Calibri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B1462B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B1462B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D1609" w:rsidRPr="00B1462B" w:rsidTr="00DC2358">
        <w:trPr>
          <w:trHeight w:val="218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AD1609" w:rsidRPr="00B1462B" w:rsidTr="00DC2358">
        <w:trPr>
          <w:trHeight w:val="703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«Свободинский сельсовет» муниципальной программы </w:t>
            </w: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9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1956638</w:t>
            </w:r>
          </w:p>
        </w:tc>
      </w:tr>
      <w:tr w:rsidR="00AD1609" w:rsidRPr="00B1462B" w:rsidTr="00DC2358">
        <w:trPr>
          <w:trHeight w:val="144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48000</w:t>
            </w:r>
          </w:p>
        </w:tc>
      </w:tr>
      <w:tr w:rsidR="00AD1609" w:rsidRPr="00B1462B" w:rsidTr="00DC2358">
        <w:trPr>
          <w:trHeight w:val="231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</w:t>
            </w:r>
          </w:p>
        </w:tc>
      </w:tr>
      <w:tr w:rsidR="00AD1609" w:rsidRPr="00B1462B" w:rsidTr="00DC2358">
        <w:trPr>
          <w:trHeight w:val="13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D1609" w:rsidRPr="00B1462B" w:rsidTr="00DC2358">
        <w:trPr>
          <w:trHeight w:val="21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D1609" w:rsidRPr="00B1462B" w:rsidTr="00DC2358">
        <w:trPr>
          <w:trHeight w:val="20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1908638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8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D1609" w:rsidRPr="00B1462B" w:rsidTr="00DC2358">
        <w:trPr>
          <w:trHeight w:val="6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D1609" w:rsidRPr="00B1462B" w:rsidTr="00DC2358">
        <w:trPr>
          <w:trHeight w:val="279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D1609" w:rsidRPr="00B1462B" w:rsidTr="00DC2358">
        <w:trPr>
          <w:trHeight w:val="12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870000</w:t>
            </w:r>
          </w:p>
        </w:tc>
      </w:tr>
      <w:tr w:rsidR="00AD1609" w:rsidRPr="00B1462B" w:rsidTr="00DC2358">
        <w:trPr>
          <w:trHeight w:val="12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среды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D1609" w:rsidRPr="00B1462B" w:rsidTr="00DC2358">
        <w:trPr>
          <w:trHeight w:val="21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 5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F25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AD1609" w:rsidRPr="00B1462B" w:rsidTr="00DC2358">
        <w:trPr>
          <w:trHeight w:val="182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3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D1609" w:rsidRPr="00B1462B" w:rsidTr="00DC2358">
        <w:trPr>
          <w:trHeight w:val="247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640515</w:t>
            </w:r>
          </w:p>
        </w:tc>
      </w:tr>
      <w:tr w:rsidR="00AD1609" w:rsidRPr="00B1462B" w:rsidTr="00DC2358">
        <w:trPr>
          <w:trHeight w:val="151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338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 в муниципальном образовании «Свободинский</w:t>
            </w:r>
            <w:r w:rsidR="00137DF1"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67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1D3EAC" w:rsidP="00DC2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AD1609"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AD1609"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663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85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D1609" w:rsidRPr="00B1462B" w:rsidTr="00DC2358">
        <w:trPr>
          <w:trHeight w:val="160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AD1609" w:rsidRPr="00B1462B" w:rsidTr="00DC2358">
        <w:trPr>
          <w:trHeight w:val="10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D1609" w:rsidRPr="00B1462B" w:rsidTr="00DC2358">
        <w:trPr>
          <w:trHeight w:val="466"/>
        </w:trPr>
        <w:tc>
          <w:tcPr>
            <w:tcW w:w="5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609" w:rsidRPr="00B1462B" w:rsidRDefault="00AD1609" w:rsidP="00DC23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609" w:rsidRPr="00B1462B" w:rsidRDefault="00AD1609" w:rsidP="00DC235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</w:tbl>
    <w:p w:rsidR="00E17441" w:rsidRPr="00B1462B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B1462B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B1462B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B1462B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B1462B" w:rsidRDefault="00E17441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98F" w:rsidRPr="00B1462B" w:rsidRDefault="0064098F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Золотухинского района Курской области на 2024 год</w:t>
      </w: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2025 и 2026 годов»</w:t>
      </w:r>
    </w:p>
    <w:p w:rsidR="00137DF1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от 20 декабря 2023 года № 59</w:t>
      </w:r>
      <w:r w:rsidR="00137DF1"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B5A40" w:rsidRPr="00B1462B" w:rsidRDefault="00137DF1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№70 от 24.01.2024 г.)</w:t>
      </w:r>
    </w:p>
    <w:p w:rsidR="00137DF1" w:rsidRPr="00B1462B" w:rsidRDefault="00137DF1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A40" w:rsidRPr="00B1462B" w:rsidRDefault="000B5A40" w:rsidP="000B5A40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5A40" w:rsidRPr="00B1462B" w:rsidRDefault="000B5A40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Ведомственная структура расходов бюджета</w:t>
      </w:r>
    </w:p>
    <w:p w:rsidR="000B5A40" w:rsidRPr="00B1462B" w:rsidRDefault="000B5A40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</w:t>
      </w:r>
    </w:p>
    <w:p w:rsidR="000B5A40" w:rsidRPr="00B1462B" w:rsidRDefault="000B5A40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на 2024 год.</w:t>
      </w:r>
    </w:p>
    <w:p w:rsidR="000B5A40" w:rsidRPr="00B1462B" w:rsidRDefault="000B5A40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992"/>
        <w:gridCol w:w="709"/>
        <w:gridCol w:w="567"/>
        <w:gridCol w:w="1559"/>
        <w:gridCol w:w="567"/>
        <w:gridCol w:w="1843"/>
      </w:tblGrid>
      <w:tr w:rsidR="00AF2005" w:rsidRPr="00B1462B" w:rsidTr="00AF2005">
        <w:trPr>
          <w:trHeight w:val="485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F2005" w:rsidRPr="00B1462B" w:rsidTr="00AF2005">
        <w:trPr>
          <w:trHeight w:val="36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6C7C2C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10437981,73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6C7C2C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7234513,88</w:t>
            </w:r>
          </w:p>
        </w:tc>
      </w:tr>
      <w:tr w:rsidR="00AF2005" w:rsidRPr="00B1462B" w:rsidTr="00AF2005"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739640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AF2005" w:rsidRPr="00B1462B" w:rsidTr="00AF2005">
        <w:trPr>
          <w:trHeight w:val="49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AF2005" w:rsidRPr="00B1462B" w:rsidTr="00AF2005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2983767,35</w:t>
            </w:r>
          </w:p>
        </w:tc>
      </w:tr>
      <w:tr w:rsidR="00AF2005" w:rsidRPr="00B1462B" w:rsidTr="00AF2005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 службы в  Свободинском сельсовете Золотухинского района Курской  области 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17500</w:t>
            </w:r>
          </w:p>
        </w:tc>
      </w:tr>
      <w:tr w:rsidR="00AF2005" w:rsidRPr="00B1462B" w:rsidTr="00AF2005">
        <w:trPr>
          <w:trHeight w:val="1158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 муниципальной программы «Развитие муниципальной службы в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Свободинском сельсовете  Золотухинского района Курской области 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AF2005" w:rsidRPr="00B1462B" w:rsidTr="00AF2005">
        <w:trPr>
          <w:trHeight w:val="591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AF2005" w:rsidRPr="00B1462B" w:rsidTr="00AF2005">
        <w:trPr>
          <w:trHeight w:val="26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17500</w:t>
            </w:r>
          </w:p>
        </w:tc>
      </w:tr>
      <w:tr w:rsidR="00AF2005" w:rsidRPr="00B1462B" w:rsidTr="00AF2005">
        <w:trPr>
          <w:trHeight w:val="26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7500</w:t>
            </w:r>
          </w:p>
        </w:tc>
      </w:tr>
      <w:tr w:rsidR="00AF2005" w:rsidRPr="00B1462B" w:rsidTr="00AF2005">
        <w:trPr>
          <w:trHeight w:val="27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18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2966267,35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2966267,35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2237067</w:t>
            </w:r>
          </w:p>
        </w:tc>
      </w:tr>
      <w:tr w:rsidR="00AF2005" w:rsidRPr="00B1462B" w:rsidTr="00AF2005">
        <w:trPr>
          <w:trHeight w:val="60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2061798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37600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137669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на осуществление функций по ведению </w:t>
            </w:r>
            <w:r w:rsidRPr="00B1462B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бюджетного (бухгалтерского) учета и формированию бюджетной (бухгалтерской) 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6C7C2C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3511106,53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«Повышение качества и эффективности работы по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профилактике преступности»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43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6C7C2C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3394066,79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6C7C2C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6C7C2C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6C7C2C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3381666,79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115039,74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115039,74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83385,36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83385,36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25000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6654,38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6654,38</w:t>
            </w:r>
          </w:p>
        </w:tc>
      </w:tr>
      <w:tr w:rsidR="00AF2005" w:rsidRPr="00B1462B" w:rsidTr="00AF2005">
        <w:trPr>
          <w:trHeight w:val="174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keepNext/>
              <w:shd w:val="clear" w:color="auto" w:fill="FFFFFF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715E46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337274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AF2005" w:rsidRPr="00B1462B" w:rsidTr="00AF2005">
        <w:trPr>
          <w:trHeight w:val="1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0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2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keepNext/>
              <w:shd w:val="clear" w:color="auto" w:fill="FFFFFF"/>
              <w:spacing w:after="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204040,85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137DF1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137DF1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462B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1462B">
              <w:rPr>
                <w:rFonts w:ascii="Arial" w:eastAsia="Calibri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137DF1">
            <w:pPr>
              <w:keepNext/>
              <w:shd w:val="clear" w:color="auto" w:fill="FFFFFF"/>
              <w:spacing w:after="0" w:line="240" w:lineRule="auto"/>
              <w:ind w:left="113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137DF1">
            <w:pPr>
              <w:keepNext/>
              <w:shd w:val="clear" w:color="auto" w:fill="FFFFFF"/>
              <w:spacing w:after="0" w:line="240" w:lineRule="auto"/>
              <w:ind w:left="113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AF2005" w:rsidRPr="00B1462B" w:rsidTr="00AF2005">
        <w:trPr>
          <w:trHeight w:val="2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AF2005" w:rsidRPr="00B1462B" w:rsidTr="00137DF1">
        <w:trPr>
          <w:trHeight w:val="5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«Свободинский сельсовет» муниципальной программы </w:t>
            </w: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«Проведение эффективной энергосберегающей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15000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1956638</w:t>
            </w:r>
          </w:p>
        </w:tc>
      </w:tr>
      <w:tr w:rsidR="00AF2005" w:rsidRPr="00B1462B" w:rsidTr="00AF2005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48000</w:t>
            </w:r>
          </w:p>
        </w:tc>
      </w:tr>
      <w:tr w:rsidR="00AF2005" w:rsidRPr="00B1462B" w:rsidTr="00AF2005">
        <w:trPr>
          <w:trHeight w:val="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</w:t>
            </w:r>
          </w:p>
        </w:tc>
      </w:tr>
      <w:tr w:rsidR="00AF2005" w:rsidRPr="00B1462B" w:rsidTr="00AF2005">
        <w:trPr>
          <w:trHeight w:val="1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F2005" w:rsidRPr="00B1462B" w:rsidTr="00AF2005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</w:tr>
      <w:tr w:rsidR="00AF2005" w:rsidRPr="00B1462B" w:rsidTr="00AF2005">
        <w:trPr>
          <w:trHeight w:val="2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1908638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1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F2005" w:rsidRPr="00B1462B" w:rsidTr="00AF2005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F2005" w:rsidRPr="00B1462B" w:rsidTr="00AF2005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870000</w:t>
            </w:r>
          </w:p>
        </w:tc>
      </w:tr>
      <w:tr w:rsidR="00AF2005" w:rsidRPr="00B1462B" w:rsidTr="00AF2005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870000</w:t>
            </w:r>
          </w:p>
        </w:tc>
      </w:tr>
      <w:tr w:rsidR="00AF2005" w:rsidRPr="00B1462B" w:rsidTr="00AF2005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F2005" w:rsidRPr="00B1462B" w:rsidTr="00AF2005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 5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F25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1023638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</w:t>
            </w:r>
          </w:p>
        </w:tc>
      </w:tr>
      <w:tr w:rsidR="00AF2005" w:rsidRPr="00B1462B" w:rsidTr="00AF2005">
        <w:trPr>
          <w:trHeight w:val="1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сельсовет»  Золотухинского 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5000</w:t>
            </w:r>
          </w:p>
        </w:tc>
      </w:tr>
      <w:tr w:rsidR="00AF2005" w:rsidRPr="00B1462B" w:rsidTr="00AF2005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640515</w:t>
            </w:r>
          </w:p>
        </w:tc>
      </w:tr>
      <w:tr w:rsidR="00AF2005" w:rsidRPr="00B1462B" w:rsidTr="00AF2005">
        <w:trPr>
          <w:trHeight w:val="1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3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6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1D3EAC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AF2005"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AF2005"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6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640515</w:t>
            </w:r>
          </w:p>
        </w:tc>
      </w:tr>
      <w:tr w:rsidR="00AF2005" w:rsidRPr="00B1462B" w:rsidTr="00AF2005">
        <w:trPr>
          <w:trHeight w:val="1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AF2005" w:rsidRPr="00B1462B" w:rsidTr="00AF2005">
        <w:trPr>
          <w:trHeight w:val="1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  <w:tr w:rsidR="00AF2005" w:rsidRPr="00B1462B" w:rsidTr="00AF2005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05" w:rsidRPr="00B1462B" w:rsidRDefault="00AF2005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05" w:rsidRPr="00B1462B" w:rsidRDefault="00AF2005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Calibri" w:hAnsi="Arial" w:cs="Arial"/>
                <w:sz w:val="24"/>
                <w:szCs w:val="24"/>
              </w:rPr>
              <w:t>10000</w:t>
            </w:r>
          </w:p>
        </w:tc>
      </w:tr>
    </w:tbl>
    <w:p w:rsidR="000B5A40" w:rsidRPr="00B1462B" w:rsidRDefault="000B5A40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Default="00B1462B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62B" w:rsidRPr="00B1462B" w:rsidRDefault="00B1462B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DF1" w:rsidRPr="00B1462B" w:rsidRDefault="00137DF1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DF1" w:rsidRPr="00B1462B" w:rsidRDefault="00137DF1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C07BE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2024 год</w:t>
      </w: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2025 и 2026 годов»</w:t>
      </w: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от 20 декабря 2023 года № 59</w:t>
      </w:r>
    </w:p>
    <w:p w:rsidR="00137DF1" w:rsidRPr="00B1462B" w:rsidRDefault="00137DF1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№70 от 24.01.2024 г.)</w:t>
      </w:r>
    </w:p>
    <w:p w:rsidR="000C07BE" w:rsidRPr="00B1462B" w:rsidRDefault="000C07BE" w:rsidP="000C07B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07BE" w:rsidRPr="00B1462B" w:rsidRDefault="000C07BE" w:rsidP="000C07BE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7BE" w:rsidRPr="00B1462B" w:rsidRDefault="000C07BE" w:rsidP="000C07BE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«Свободинский сельсовет» Золотухинского района Курской области и непрограммным направлениям деятельности), группам </w:t>
      </w:r>
      <w:proofErr w:type="gramStart"/>
      <w:r w:rsidRPr="00B1462B">
        <w:rPr>
          <w:rFonts w:ascii="Arial" w:eastAsia="Times New Roman" w:hAnsi="Arial" w:cs="Arial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B146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2024 год</w:t>
      </w:r>
    </w:p>
    <w:p w:rsidR="000C07BE" w:rsidRPr="00B1462B" w:rsidRDefault="000C07BE" w:rsidP="000C07BE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462B">
        <w:rPr>
          <w:rFonts w:ascii="Arial" w:eastAsia="Times New Roman" w:hAnsi="Arial" w:cs="Arial"/>
          <w:sz w:val="24"/>
          <w:szCs w:val="24"/>
          <w:lang w:eastAsia="ru-RU"/>
        </w:rPr>
        <w:t xml:space="preserve"> (руб.)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42"/>
        <w:gridCol w:w="1413"/>
        <w:gridCol w:w="992"/>
        <w:gridCol w:w="1843"/>
      </w:tblGrid>
      <w:tr w:rsidR="000C07BE" w:rsidRPr="00B1462B" w:rsidTr="000C07BE">
        <w:trPr>
          <w:trHeight w:val="521"/>
        </w:trPr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0C07BE" w:rsidRPr="00B1462B" w:rsidTr="000C07BE">
        <w:trPr>
          <w:trHeight w:val="24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6C7C2C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10437981,73</w:t>
            </w:r>
          </w:p>
        </w:tc>
      </w:tr>
      <w:tr w:rsidR="000C07BE" w:rsidRPr="00B1462B" w:rsidTr="000C07BE">
        <w:trPr>
          <w:trHeight w:val="585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образовании «Свободинский сельсовет» Золотухинского района Курской области  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640515</w:t>
            </w:r>
          </w:p>
        </w:tc>
      </w:tr>
      <w:tr w:rsidR="000C07BE" w:rsidRPr="00B1462B" w:rsidTr="000C07BE">
        <w:trPr>
          <w:trHeight w:val="693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1D3EAC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0C07BE"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0C07BE"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640515</w:t>
            </w:r>
          </w:p>
        </w:tc>
      </w:tr>
      <w:tr w:rsidR="000C07BE" w:rsidRPr="00B1462B" w:rsidTr="000C07BE">
        <w:trPr>
          <w:trHeight w:val="36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640515</w:t>
            </w:r>
          </w:p>
        </w:tc>
      </w:tr>
      <w:tr w:rsidR="000C07BE" w:rsidRPr="00B1462B" w:rsidTr="000C07BE">
        <w:trPr>
          <w:trHeight w:val="11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640515</w:t>
            </w:r>
          </w:p>
        </w:tc>
      </w:tr>
      <w:tr w:rsidR="000C07BE" w:rsidRPr="00B1462B" w:rsidTr="000C07BE">
        <w:trPr>
          <w:trHeight w:val="20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640515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сельсовета»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15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23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</w:t>
            </w: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МО «Свободинский сельсовет».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Золотухинского 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«Создание условий длявовлечение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0C07BE" w:rsidRPr="00B1462B" w:rsidTr="000C07BE">
        <w:trPr>
          <w:trHeight w:val="8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 Золотухинского 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0C07BE" w:rsidRPr="00B1462B" w:rsidTr="000C07BE">
        <w:trPr>
          <w:trHeight w:val="4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муниципальной службы в 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Свободинском сельсовете Золотухинского района Курской 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09 1 01 00000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на 2015-2024 годы»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B1462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» муниципальной программы 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1023638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регионального проекта «Формирование комфортной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F200000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tabs>
                <w:tab w:val="left" w:pos="3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F255550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0C07BE" w:rsidRPr="00B1462B" w:rsidTr="000C07BE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F25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1023638</w:t>
            </w:r>
          </w:p>
        </w:tc>
      </w:tr>
      <w:tr w:rsidR="000C07BE" w:rsidRPr="00B1462B" w:rsidTr="000C07BE">
        <w:trPr>
          <w:trHeight w:val="18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739640</w:t>
            </w:r>
          </w:p>
        </w:tc>
      </w:tr>
      <w:tr w:rsidR="000C07BE" w:rsidRPr="00B1462B" w:rsidTr="000C07BE">
        <w:trPr>
          <w:trHeight w:val="13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0C07BE" w:rsidRPr="00B1462B" w:rsidTr="000C07BE">
        <w:trPr>
          <w:trHeight w:val="2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739640</w:t>
            </w:r>
          </w:p>
        </w:tc>
      </w:tr>
      <w:tr w:rsidR="000C07BE" w:rsidRPr="00B1462B" w:rsidTr="000C07BE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2966267</w:t>
            </w: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35</w:t>
            </w:r>
          </w:p>
        </w:tc>
      </w:tr>
      <w:tr w:rsidR="000C07BE" w:rsidRPr="00B1462B" w:rsidTr="000C07BE">
        <w:trPr>
          <w:trHeight w:val="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2966267,35</w:t>
            </w:r>
          </w:p>
        </w:tc>
      </w:tr>
      <w:tr w:rsidR="000C07BE" w:rsidRPr="00B1462B" w:rsidTr="000C07BE">
        <w:trPr>
          <w:trHeight w:val="15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2237067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2061798</w:t>
            </w:r>
          </w:p>
        </w:tc>
      </w:tr>
      <w:tr w:rsidR="000C07BE" w:rsidRPr="00B1462B" w:rsidTr="000C07BE">
        <w:trPr>
          <w:trHeight w:val="9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37600</w:t>
            </w:r>
          </w:p>
        </w:tc>
      </w:tr>
      <w:tr w:rsidR="000C07BE" w:rsidRPr="00B1462B" w:rsidTr="000C07BE">
        <w:trPr>
          <w:trHeight w:val="14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137669</w:t>
            </w:r>
          </w:p>
        </w:tc>
      </w:tr>
      <w:tr w:rsidR="000C07BE" w:rsidRPr="00B1462B" w:rsidTr="000C07BE">
        <w:trPr>
          <w:trHeight w:val="23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сфере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71802,78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330018,65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327378,92</w:t>
            </w:r>
          </w:p>
        </w:tc>
      </w:tr>
      <w:tr w:rsidR="000C07BE" w:rsidRPr="00B1462B" w:rsidTr="000C07BE">
        <w:trPr>
          <w:trHeight w:val="21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0C07BE" w:rsidP="008D03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3302112,27</w:t>
            </w:r>
          </w:p>
        </w:tc>
      </w:tr>
      <w:tr w:rsidR="000C07BE" w:rsidRPr="00B1462B" w:rsidTr="000C07BE">
        <w:trPr>
          <w:trHeight w:val="11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6C7C2C" w:rsidP="008D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0C07BE" w:rsidRPr="00B1462B" w:rsidTr="000C07BE">
        <w:trPr>
          <w:trHeight w:val="20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7BE" w:rsidRPr="00B1462B" w:rsidRDefault="006C7C2C" w:rsidP="008D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3394066,79</w:t>
            </w:r>
          </w:p>
        </w:tc>
      </w:tr>
      <w:tr w:rsidR="000C07BE" w:rsidRPr="00B1462B" w:rsidTr="000C07BE">
        <w:trPr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7BE" w:rsidRPr="00B1462B" w:rsidRDefault="00D77AC1" w:rsidP="008D03A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3381666,79</w:t>
            </w:r>
          </w:p>
        </w:tc>
      </w:tr>
      <w:tr w:rsidR="000C07BE" w:rsidRPr="00B1462B" w:rsidTr="000C07BE">
        <w:trPr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7BE" w:rsidRPr="00B1462B" w:rsidRDefault="000C07BE" w:rsidP="000C07B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12400</w:t>
            </w:r>
          </w:p>
        </w:tc>
      </w:tr>
      <w:tr w:rsidR="000C07BE" w:rsidRPr="00B1462B" w:rsidTr="000C07BE">
        <w:trPr>
          <w:trHeight w:val="14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8D03A2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674359,59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8D03A2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674359,59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83385,36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83385,36</w:t>
            </w:r>
          </w:p>
        </w:tc>
      </w:tr>
      <w:tr w:rsidR="000C07BE" w:rsidRPr="00B1462B" w:rsidTr="000C07BE">
        <w:trPr>
          <w:trHeight w:val="9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0C07BE" w:rsidRPr="00B1462B" w:rsidTr="000C07BE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35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0C07BE" w:rsidRPr="00B1462B" w:rsidTr="000C07BE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8D03A2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6654,38</w:t>
            </w:r>
          </w:p>
        </w:tc>
      </w:tr>
      <w:tr w:rsidR="000C07BE" w:rsidRPr="00B1462B" w:rsidTr="000C07BE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8D03A2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6654,38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337274</w:t>
            </w:r>
          </w:p>
        </w:tc>
      </w:tr>
      <w:tr w:rsidR="000C07BE" w:rsidRPr="00B1462B" w:rsidTr="000C07BE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715E46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337274</w:t>
            </w:r>
          </w:p>
        </w:tc>
      </w:tr>
      <w:tr w:rsidR="000C07BE" w:rsidRPr="00B1462B" w:rsidTr="000C07BE">
        <w:trPr>
          <w:trHeight w:val="9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</w:t>
            </w:r>
          </w:p>
        </w:tc>
      </w:tr>
      <w:tr w:rsidR="000C07BE" w:rsidRPr="00B1462B" w:rsidTr="000C07BE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</w:t>
            </w:r>
          </w:p>
        </w:tc>
      </w:tr>
      <w:tr w:rsidR="000C07BE" w:rsidRPr="00B1462B" w:rsidTr="000C07BE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0C07BE" w:rsidRPr="00B1462B" w:rsidTr="000C07BE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BE" w:rsidRPr="00B1462B" w:rsidRDefault="000C07BE" w:rsidP="000C0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</w:tbl>
    <w:p w:rsidR="000C07BE" w:rsidRPr="00B1462B" w:rsidRDefault="000C07BE" w:rsidP="000B5A4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C07BE" w:rsidRPr="00B1462B" w:rsidSect="009C2D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F1077C"/>
    <w:multiLevelType w:val="hybridMultilevel"/>
    <w:tmpl w:val="A5C28B24"/>
    <w:lvl w:ilvl="0" w:tplc="70DAD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3A2"/>
    <w:multiLevelType w:val="hybridMultilevel"/>
    <w:tmpl w:val="FB7C7386"/>
    <w:lvl w:ilvl="0" w:tplc="9F506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C374CC"/>
    <w:multiLevelType w:val="multilevel"/>
    <w:tmpl w:val="48820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94B71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E18622B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83"/>
    <w:rsid w:val="00007C84"/>
    <w:rsid w:val="00011580"/>
    <w:rsid w:val="00013214"/>
    <w:rsid w:val="0003086D"/>
    <w:rsid w:val="0003333F"/>
    <w:rsid w:val="000525B3"/>
    <w:rsid w:val="00065F0D"/>
    <w:rsid w:val="00073FFC"/>
    <w:rsid w:val="00095F0B"/>
    <w:rsid w:val="0009614B"/>
    <w:rsid w:val="000A1701"/>
    <w:rsid w:val="000A58F9"/>
    <w:rsid w:val="000B5A40"/>
    <w:rsid w:val="000B661E"/>
    <w:rsid w:val="000C07BE"/>
    <w:rsid w:val="000C4B4B"/>
    <w:rsid w:val="000C59AB"/>
    <w:rsid w:val="000D112E"/>
    <w:rsid w:val="000D2A23"/>
    <w:rsid w:val="000E546A"/>
    <w:rsid w:val="00107195"/>
    <w:rsid w:val="00116C35"/>
    <w:rsid w:val="00116F35"/>
    <w:rsid w:val="0012208C"/>
    <w:rsid w:val="00137DF1"/>
    <w:rsid w:val="001423D8"/>
    <w:rsid w:val="00145F1B"/>
    <w:rsid w:val="00150BEA"/>
    <w:rsid w:val="0015351E"/>
    <w:rsid w:val="001646BE"/>
    <w:rsid w:val="00166CEE"/>
    <w:rsid w:val="0017120E"/>
    <w:rsid w:val="00172FD9"/>
    <w:rsid w:val="001B22DA"/>
    <w:rsid w:val="001B76B2"/>
    <w:rsid w:val="001D28B6"/>
    <w:rsid w:val="001D3EAC"/>
    <w:rsid w:val="001E49EE"/>
    <w:rsid w:val="001E6DAD"/>
    <w:rsid w:val="00216121"/>
    <w:rsid w:val="002231FF"/>
    <w:rsid w:val="002239F5"/>
    <w:rsid w:val="00246C0C"/>
    <w:rsid w:val="00272C4C"/>
    <w:rsid w:val="002748A1"/>
    <w:rsid w:val="002945EE"/>
    <w:rsid w:val="002A602F"/>
    <w:rsid w:val="002A6E83"/>
    <w:rsid w:val="002E6429"/>
    <w:rsid w:val="003000E7"/>
    <w:rsid w:val="00303703"/>
    <w:rsid w:val="00312010"/>
    <w:rsid w:val="00323DBF"/>
    <w:rsid w:val="00330131"/>
    <w:rsid w:val="00352FAD"/>
    <w:rsid w:val="00365636"/>
    <w:rsid w:val="00380C15"/>
    <w:rsid w:val="003937AB"/>
    <w:rsid w:val="003C370B"/>
    <w:rsid w:val="003D5A28"/>
    <w:rsid w:val="003E44B5"/>
    <w:rsid w:val="00414D0C"/>
    <w:rsid w:val="00431B59"/>
    <w:rsid w:val="00443F6F"/>
    <w:rsid w:val="0045297F"/>
    <w:rsid w:val="004562FF"/>
    <w:rsid w:val="0048602E"/>
    <w:rsid w:val="00497F21"/>
    <w:rsid w:val="004C0352"/>
    <w:rsid w:val="004C5528"/>
    <w:rsid w:val="004D11E7"/>
    <w:rsid w:val="004D6FAE"/>
    <w:rsid w:val="004D7BC8"/>
    <w:rsid w:val="004E29F6"/>
    <w:rsid w:val="004F03F6"/>
    <w:rsid w:val="00507461"/>
    <w:rsid w:val="00507B5C"/>
    <w:rsid w:val="00511BF2"/>
    <w:rsid w:val="00535144"/>
    <w:rsid w:val="005354F6"/>
    <w:rsid w:val="00553B0F"/>
    <w:rsid w:val="00555E8B"/>
    <w:rsid w:val="0056207F"/>
    <w:rsid w:val="00586130"/>
    <w:rsid w:val="00587703"/>
    <w:rsid w:val="005A2CA0"/>
    <w:rsid w:val="005A4F03"/>
    <w:rsid w:val="005A5A9C"/>
    <w:rsid w:val="005B4289"/>
    <w:rsid w:val="005B66A4"/>
    <w:rsid w:val="005B750E"/>
    <w:rsid w:val="005C46E8"/>
    <w:rsid w:val="005D3155"/>
    <w:rsid w:val="005D462A"/>
    <w:rsid w:val="005D4711"/>
    <w:rsid w:val="005E4940"/>
    <w:rsid w:val="005F5621"/>
    <w:rsid w:val="005F5E2A"/>
    <w:rsid w:val="00600CCC"/>
    <w:rsid w:val="006028D1"/>
    <w:rsid w:val="00624C4F"/>
    <w:rsid w:val="00634B65"/>
    <w:rsid w:val="00637664"/>
    <w:rsid w:val="0064098F"/>
    <w:rsid w:val="00654DA4"/>
    <w:rsid w:val="006627CE"/>
    <w:rsid w:val="00673E1D"/>
    <w:rsid w:val="006801D9"/>
    <w:rsid w:val="00684C0D"/>
    <w:rsid w:val="00686A98"/>
    <w:rsid w:val="006920E5"/>
    <w:rsid w:val="00692FDA"/>
    <w:rsid w:val="006A3B3A"/>
    <w:rsid w:val="006B12BE"/>
    <w:rsid w:val="006C7C2C"/>
    <w:rsid w:val="006C7CBC"/>
    <w:rsid w:val="006D0459"/>
    <w:rsid w:val="006D4E23"/>
    <w:rsid w:val="006E21AD"/>
    <w:rsid w:val="006E3182"/>
    <w:rsid w:val="006E6C0E"/>
    <w:rsid w:val="007110A5"/>
    <w:rsid w:val="00715E46"/>
    <w:rsid w:val="007167F7"/>
    <w:rsid w:val="00751291"/>
    <w:rsid w:val="00753C3E"/>
    <w:rsid w:val="007600BF"/>
    <w:rsid w:val="00763EBE"/>
    <w:rsid w:val="00774DCB"/>
    <w:rsid w:val="00795BC0"/>
    <w:rsid w:val="007A2EEB"/>
    <w:rsid w:val="007B1883"/>
    <w:rsid w:val="007C2A65"/>
    <w:rsid w:val="007D215C"/>
    <w:rsid w:val="007D7727"/>
    <w:rsid w:val="007E7443"/>
    <w:rsid w:val="00822264"/>
    <w:rsid w:val="00823C15"/>
    <w:rsid w:val="00835305"/>
    <w:rsid w:val="00842774"/>
    <w:rsid w:val="00846682"/>
    <w:rsid w:val="00856E4B"/>
    <w:rsid w:val="00881A78"/>
    <w:rsid w:val="00890779"/>
    <w:rsid w:val="00892399"/>
    <w:rsid w:val="008B509C"/>
    <w:rsid w:val="008C7927"/>
    <w:rsid w:val="008D03A2"/>
    <w:rsid w:val="009125F8"/>
    <w:rsid w:val="00916176"/>
    <w:rsid w:val="0091658B"/>
    <w:rsid w:val="009379DA"/>
    <w:rsid w:val="00944293"/>
    <w:rsid w:val="0094755A"/>
    <w:rsid w:val="00970C43"/>
    <w:rsid w:val="0098290F"/>
    <w:rsid w:val="00991566"/>
    <w:rsid w:val="009922FF"/>
    <w:rsid w:val="0099437A"/>
    <w:rsid w:val="009A7C65"/>
    <w:rsid w:val="009C2D96"/>
    <w:rsid w:val="009C3F3B"/>
    <w:rsid w:val="009C7E80"/>
    <w:rsid w:val="009E04D4"/>
    <w:rsid w:val="009F6D32"/>
    <w:rsid w:val="00A00724"/>
    <w:rsid w:val="00A0203E"/>
    <w:rsid w:val="00A178AF"/>
    <w:rsid w:val="00A22A2E"/>
    <w:rsid w:val="00A25A60"/>
    <w:rsid w:val="00A43F5E"/>
    <w:rsid w:val="00A56746"/>
    <w:rsid w:val="00A57AD5"/>
    <w:rsid w:val="00A8719B"/>
    <w:rsid w:val="00AA4800"/>
    <w:rsid w:val="00AB7873"/>
    <w:rsid w:val="00AC14B4"/>
    <w:rsid w:val="00AD1564"/>
    <w:rsid w:val="00AD1609"/>
    <w:rsid w:val="00AD2536"/>
    <w:rsid w:val="00AD3AFA"/>
    <w:rsid w:val="00AD7BF4"/>
    <w:rsid w:val="00AE04DE"/>
    <w:rsid w:val="00AE6EE1"/>
    <w:rsid w:val="00AF2005"/>
    <w:rsid w:val="00AF61CB"/>
    <w:rsid w:val="00B02B5B"/>
    <w:rsid w:val="00B1462B"/>
    <w:rsid w:val="00B418BF"/>
    <w:rsid w:val="00B5360C"/>
    <w:rsid w:val="00B77951"/>
    <w:rsid w:val="00B95E6F"/>
    <w:rsid w:val="00BA4A83"/>
    <w:rsid w:val="00BA56A8"/>
    <w:rsid w:val="00BB702E"/>
    <w:rsid w:val="00BC7789"/>
    <w:rsid w:val="00BE7D38"/>
    <w:rsid w:val="00C062F5"/>
    <w:rsid w:val="00C21BCD"/>
    <w:rsid w:val="00C231FC"/>
    <w:rsid w:val="00C31904"/>
    <w:rsid w:val="00C32397"/>
    <w:rsid w:val="00C40966"/>
    <w:rsid w:val="00C84554"/>
    <w:rsid w:val="00CB2A7D"/>
    <w:rsid w:val="00CB44EF"/>
    <w:rsid w:val="00CC178F"/>
    <w:rsid w:val="00CD3729"/>
    <w:rsid w:val="00CE24CA"/>
    <w:rsid w:val="00CE746E"/>
    <w:rsid w:val="00D42D8A"/>
    <w:rsid w:val="00D451C6"/>
    <w:rsid w:val="00D46934"/>
    <w:rsid w:val="00D65F2D"/>
    <w:rsid w:val="00D66A55"/>
    <w:rsid w:val="00D7106B"/>
    <w:rsid w:val="00D77AC1"/>
    <w:rsid w:val="00D8592B"/>
    <w:rsid w:val="00D871FC"/>
    <w:rsid w:val="00DA3E3B"/>
    <w:rsid w:val="00DB2833"/>
    <w:rsid w:val="00DB46B4"/>
    <w:rsid w:val="00DB57CB"/>
    <w:rsid w:val="00DC2358"/>
    <w:rsid w:val="00E0535A"/>
    <w:rsid w:val="00E10EC6"/>
    <w:rsid w:val="00E11A94"/>
    <w:rsid w:val="00E17441"/>
    <w:rsid w:val="00E32035"/>
    <w:rsid w:val="00E612E6"/>
    <w:rsid w:val="00E72168"/>
    <w:rsid w:val="00E77B45"/>
    <w:rsid w:val="00E87370"/>
    <w:rsid w:val="00E97E2B"/>
    <w:rsid w:val="00EA0F49"/>
    <w:rsid w:val="00EB270F"/>
    <w:rsid w:val="00EB7B36"/>
    <w:rsid w:val="00EC16B4"/>
    <w:rsid w:val="00EF6133"/>
    <w:rsid w:val="00F00130"/>
    <w:rsid w:val="00F075DC"/>
    <w:rsid w:val="00F104D0"/>
    <w:rsid w:val="00F1215B"/>
    <w:rsid w:val="00F23B20"/>
    <w:rsid w:val="00F47083"/>
    <w:rsid w:val="00F5543C"/>
    <w:rsid w:val="00F61007"/>
    <w:rsid w:val="00F80E1C"/>
    <w:rsid w:val="00F970D6"/>
    <w:rsid w:val="00FA3989"/>
    <w:rsid w:val="00FA3AE5"/>
    <w:rsid w:val="00FA7E9D"/>
    <w:rsid w:val="00FE0E87"/>
    <w:rsid w:val="00FE24E1"/>
    <w:rsid w:val="00FE28F8"/>
    <w:rsid w:val="00FE636B"/>
    <w:rsid w:val="00FF09B8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  <w:style w:type="table" w:customStyle="1" w:styleId="15">
    <w:name w:val="Сетка таблицы1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2"/>
    <w:uiPriority w:val="59"/>
    <w:rsid w:val="00DC23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6BE6-A087-49C4-B2A2-177EE827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27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2024-01-25T08:41:00Z</cp:lastPrinted>
  <dcterms:created xsi:type="dcterms:W3CDTF">2023-06-01T11:09:00Z</dcterms:created>
  <dcterms:modified xsi:type="dcterms:W3CDTF">2024-01-31T05:28:00Z</dcterms:modified>
</cp:coreProperties>
</file>