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B69" w:rsidRPr="00A93B69" w:rsidRDefault="00266506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Verdana" w:eastAsia="Times New Roman" w:hAnsi="Verdana" w:cs="Tahoma"/>
          <w:color w:val="0A0A0A"/>
          <w:sz w:val="20"/>
          <w:szCs w:val="20"/>
          <w:lang w:eastAsia="ru-RU"/>
        </w:rPr>
        <w:t xml:space="preserve"> </w:t>
      </w:r>
      <w:r w:rsidR="00A93B69" w:rsidRPr="00A93B69">
        <w:rPr>
          <w:rFonts w:ascii="Verdana" w:eastAsia="Times New Roman" w:hAnsi="Verdana" w:cs="Tahoma"/>
          <w:color w:val="0A0A0A"/>
          <w:sz w:val="20"/>
          <w:szCs w:val="20"/>
          <w:lang w:eastAsia="ru-RU"/>
        </w:rPr>
        <w:t> </w:t>
      </w:r>
      <w:r w:rsidR="00A93B69"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A22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СВОБОДИНСКОГО</w:t>
      </w:r>
      <w:r w:rsidR="00A93B69"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ЗОЛОТУХИНСКОГО РАЙОНА  КУРСКОЙ ОБЛАСТИ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</w:t>
      </w:r>
      <w:r w:rsidR="00217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F1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266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F1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201</w:t>
      </w:r>
      <w:r w:rsidR="0052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№ </w:t>
      </w:r>
      <w:r w:rsidR="00341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</w:t>
      </w:r>
      <w:bookmarkStart w:id="0" w:name="_GoBack"/>
      <w:bookmarkEnd w:id="0"/>
    </w:p>
    <w:p w:rsidR="00AE09CF" w:rsidRPr="000F1F00" w:rsidRDefault="00A93B69" w:rsidP="0065660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 утверждении </w:t>
      </w:r>
      <w:r w:rsidR="00AE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годового отчета о реализации </w:t>
      </w:r>
      <w:r w:rsidR="00AE09CF" w:rsidRPr="00194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="00AE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</w:t>
      </w:r>
      <w:r w:rsidR="006B12C6" w:rsidRPr="006B12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2170A1" w:rsidRPr="002170A1">
        <w:rPr>
          <w:rFonts w:ascii="Times New Roman" w:hAnsi="Times New Roman" w:cs="Times New Roman"/>
          <w:b/>
          <w:sz w:val="28"/>
          <w:szCs w:val="28"/>
        </w:rPr>
        <w:t xml:space="preserve">Сохранение и развитие архивного дела в </w:t>
      </w:r>
      <w:proofErr w:type="spellStart"/>
      <w:r w:rsidR="002170A1" w:rsidRPr="002170A1">
        <w:rPr>
          <w:rFonts w:ascii="Times New Roman" w:hAnsi="Times New Roman" w:cs="Times New Roman"/>
          <w:b/>
          <w:sz w:val="28"/>
          <w:szCs w:val="28"/>
        </w:rPr>
        <w:t>Свободинском</w:t>
      </w:r>
      <w:proofErr w:type="spellEnd"/>
      <w:r w:rsidR="002170A1" w:rsidRPr="002170A1">
        <w:rPr>
          <w:rFonts w:ascii="Times New Roman" w:hAnsi="Times New Roman" w:cs="Times New Roman"/>
          <w:b/>
          <w:sz w:val="28"/>
          <w:szCs w:val="28"/>
        </w:rPr>
        <w:t xml:space="preserve"> сельсовете Золотухинского района Курской области на 2015-20</w:t>
      </w:r>
      <w:r w:rsidR="005268F8">
        <w:rPr>
          <w:rFonts w:ascii="Times New Roman" w:hAnsi="Times New Roman" w:cs="Times New Roman"/>
          <w:b/>
          <w:sz w:val="28"/>
          <w:szCs w:val="28"/>
        </w:rPr>
        <w:t>21</w:t>
      </w:r>
      <w:r w:rsidR="002170A1" w:rsidRPr="002170A1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 w:rsidR="002665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65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AE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</w:t>
      </w:r>
      <w:r w:rsidR="00687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AE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A93B69" w:rsidRPr="00A93B69" w:rsidRDefault="00A93B69" w:rsidP="00AE09C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3B69" w:rsidRPr="00AE09CF" w:rsidRDefault="00A93B69" w:rsidP="005268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постановлением Администрации </w:t>
      </w:r>
      <w:r w:rsidR="00A2252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Свободинского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Золотухинского района Курской области №</w:t>
      </w:r>
      <w:r w:rsidR="00A2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75 от 01.11.2013 г. </w:t>
      </w:r>
      <w:r w:rsidR="00A2252A" w:rsidRP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2252A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принятия решений о разработке муниципальных программ </w:t>
      </w:r>
      <w:r w:rsidR="00A225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Свободинского</w:t>
      </w:r>
      <w:r w:rsidR="00A2252A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  Золотухинского района Курской области, их формирования, реализации и проведения оценки эффективности»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Администрация </w:t>
      </w:r>
      <w:r w:rsidR="00A2252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Свободинского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A93B69" w:rsidRPr="00A93B69" w:rsidRDefault="00A93B69" w:rsidP="005268F8">
      <w:pPr>
        <w:widowControl w:val="0"/>
        <w:tabs>
          <w:tab w:val="left" w:pos="435"/>
          <w:tab w:val="center" w:pos="5033"/>
        </w:tabs>
        <w:autoSpaceDN w:val="0"/>
        <w:spacing w:before="20"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A93B69" w:rsidRPr="000F1F00" w:rsidRDefault="00A93B69" w:rsidP="005268F8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мый годовой отчет</w:t>
      </w:r>
      <w:r w:rsidR="0026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9CF" w:rsidRP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муниципальной программы </w:t>
      </w:r>
      <w:r w:rsidR="006B12C6" w:rsidRPr="006B12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2170A1" w:rsidRPr="002170A1">
        <w:rPr>
          <w:rFonts w:ascii="Times New Roman" w:hAnsi="Times New Roman" w:cs="Times New Roman"/>
          <w:sz w:val="28"/>
          <w:szCs w:val="28"/>
        </w:rPr>
        <w:t xml:space="preserve">Сохранение и развитие архивного дела в </w:t>
      </w:r>
      <w:proofErr w:type="spellStart"/>
      <w:r w:rsidR="002170A1" w:rsidRPr="002170A1">
        <w:rPr>
          <w:rFonts w:ascii="Times New Roman" w:hAnsi="Times New Roman" w:cs="Times New Roman"/>
          <w:sz w:val="28"/>
          <w:szCs w:val="28"/>
        </w:rPr>
        <w:t>Свободинском</w:t>
      </w:r>
      <w:proofErr w:type="spellEnd"/>
      <w:r w:rsidR="002170A1" w:rsidRPr="002170A1">
        <w:rPr>
          <w:rFonts w:ascii="Times New Roman" w:hAnsi="Times New Roman" w:cs="Times New Roman"/>
          <w:sz w:val="28"/>
          <w:szCs w:val="28"/>
        </w:rPr>
        <w:t xml:space="preserve"> сельсовете Золотухинского района Курской области на 2015-20</w:t>
      </w:r>
      <w:r w:rsidR="005268F8">
        <w:rPr>
          <w:rFonts w:ascii="Times New Roman" w:hAnsi="Times New Roman" w:cs="Times New Roman"/>
          <w:sz w:val="28"/>
          <w:szCs w:val="28"/>
        </w:rPr>
        <w:t>21</w:t>
      </w:r>
      <w:r w:rsidR="002170A1" w:rsidRPr="002170A1">
        <w:rPr>
          <w:rFonts w:ascii="Times New Roman" w:hAnsi="Times New Roman" w:cs="Times New Roman"/>
          <w:sz w:val="28"/>
          <w:szCs w:val="28"/>
        </w:rPr>
        <w:t xml:space="preserve"> годы</w:t>
      </w:r>
      <w:proofErr w:type="gramStart"/>
      <w:r w:rsidR="006B12C6" w:rsidRPr="006B12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proofErr w:type="gramEnd"/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201</w:t>
      </w:r>
      <w:r w:rsidR="005268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0F1F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252A" w:rsidRDefault="00E57CC0" w:rsidP="005268F8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3B69"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A225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A2252A"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настоящее Постановление на официальном сайте Администрации  </w:t>
      </w:r>
      <w:r w:rsidR="00A2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Свободинского сельсовета </w:t>
      </w:r>
      <w:r w:rsidR="00A2252A"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</w:t>
      </w:r>
      <w:r w:rsidR="00A225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B69" w:rsidRPr="00A93B69" w:rsidRDefault="00A93B69" w:rsidP="005268F8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proofErr w:type="gramStart"/>
      <w:r w:rsidRPr="00A93B69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A93B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выполнением настоящего  Постановления оставляю за собой.</w:t>
      </w:r>
    </w:p>
    <w:p w:rsidR="00A93B69" w:rsidRPr="00A93B69" w:rsidRDefault="00A93B69" w:rsidP="005268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Постановление вступает в силу 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подписания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B69" w:rsidRPr="00A93B69" w:rsidRDefault="00A93B69" w:rsidP="005268F8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B69" w:rsidRPr="00A93B69" w:rsidRDefault="00A93B69" w:rsidP="005268F8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A2252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Свободинского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</w:t>
      </w:r>
      <w:proofErr w:type="spellStart"/>
      <w:r w:rsidR="00A2252A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Е.А.Албегонова</w:t>
      </w:r>
      <w:proofErr w:type="spellEnd"/>
    </w:p>
    <w:p w:rsidR="00A93B69" w:rsidRPr="00A93B69" w:rsidRDefault="00A93B69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A93B69" w:rsidRDefault="00A93B69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2E22AC" w:rsidRDefault="002E22AC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2E22AC" w:rsidRDefault="002E22AC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A2252A" w:rsidRDefault="00A2252A" w:rsidP="006B1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F1073" w:rsidRDefault="004F1073" w:rsidP="006B1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F1073" w:rsidRPr="006B12C6" w:rsidRDefault="006B12C6" w:rsidP="00D139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12C6">
        <w:rPr>
          <w:rFonts w:ascii="Times New Roman" w:eastAsia="Calibri" w:hAnsi="Times New Roman" w:cs="Times New Roman"/>
          <w:b/>
          <w:bCs/>
          <w:sz w:val="24"/>
          <w:szCs w:val="24"/>
        </w:rPr>
        <w:t>ГОДОВОЙ ОТЧЕТ</w:t>
      </w:r>
    </w:p>
    <w:p w:rsidR="006B12C6" w:rsidRDefault="006B12C6" w:rsidP="006B12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12C6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="002170A1" w:rsidRPr="002170A1">
        <w:rPr>
          <w:rFonts w:ascii="Times New Roman" w:hAnsi="Times New Roman" w:cs="Times New Roman"/>
          <w:b/>
          <w:sz w:val="28"/>
          <w:szCs w:val="28"/>
        </w:rPr>
        <w:t xml:space="preserve">Сохранение и развитие архивного дела в </w:t>
      </w:r>
      <w:proofErr w:type="spellStart"/>
      <w:r w:rsidR="002170A1" w:rsidRPr="002170A1">
        <w:rPr>
          <w:rFonts w:ascii="Times New Roman" w:hAnsi="Times New Roman" w:cs="Times New Roman"/>
          <w:b/>
          <w:sz w:val="28"/>
          <w:szCs w:val="28"/>
        </w:rPr>
        <w:t>Свободинском</w:t>
      </w:r>
      <w:proofErr w:type="spellEnd"/>
      <w:r w:rsidR="002170A1" w:rsidRPr="002170A1">
        <w:rPr>
          <w:rFonts w:ascii="Times New Roman" w:hAnsi="Times New Roman" w:cs="Times New Roman"/>
          <w:b/>
          <w:sz w:val="28"/>
          <w:szCs w:val="28"/>
        </w:rPr>
        <w:t xml:space="preserve"> сельсовете Золотухинского района Курской области на 2015-20</w:t>
      </w:r>
      <w:r w:rsidR="0068720D">
        <w:rPr>
          <w:rFonts w:ascii="Times New Roman" w:hAnsi="Times New Roman" w:cs="Times New Roman"/>
          <w:b/>
          <w:sz w:val="28"/>
          <w:szCs w:val="28"/>
        </w:rPr>
        <w:t>21</w:t>
      </w:r>
      <w:r w:rsidR="002170A1" w:rsidRPr="002170A1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Pr="006B12C6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5268F8" w:rsidRPr="006B12C6" w:rsidRDefault="005268F8" w:rsidP="006B12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B12C6" w:rsidRDefault="006B12C6" w:rsidP="006B12C6">
      <w:pPr>
        <w:numPr>
          <w:ilvl w:val="0"/>
          <w:numId w:val="1"/>
        </w:numPr>
        <w:tabs>
          <w:tab w:val="clear" w:pos="1070"/>
          <w:tab w:val="num" w:pos="540"/>
          <w:tab w:val="num" w:pos="786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12C6">
        <w:rPr>
          <w:rFonts w:ascii="Times New Roman" w:eastAsia="Calibri" w:hAnsi="Times New Roman" w:cs="Times New Roman"/>
          <w:b/>
          <w:sz w:val="24"/>
          <w:szCs w:val="24"/>
        </w:rPr>
        <w:t>Основные результаты, достигнутые в отчетном году</w:t>
      </w:r>
    </w:p>
    <w:p w:rsidR="006B12C6" w:rsidRPr="006B12C6" w:rsidRDefault="006B12C6" w:rsidP="006B12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2C6">
        <w:rPr>
          <w:rFonts w:ascii="Times New Roman" w:eastAsia="Calibri" w:hAnsi="Times New Roman" w:cs="Times New Roman"/>
          <w:sz w:val="24"/>
          <w:szCs w:val="24"/>
        </w:rPr>
        <w:t xml:space="preserve">Повышен уровень безопасности документов архивного фонда Администрации </w:t>
      </w:r>
      <w:r w:rsidR="00A2252A">
        <w:rPr>
          <w:rFonts w:ascii="Times New Roman" w:eastAsia="Calibri" w:hAnsi="Times New Roman" w:cs="Times New Roman"/>
          <w:sz w:val="24"/>
          <w:szCs w:val="24"/>
        </w:rPr>
        <w:t>Свободинского</w:t>
      </w:r>
      <w:r w:rsidRPr="006B12C6">
        <w:rPr>
          <w:rFonts w:ascii="Times New Roman" w:eastAsia="Calibri" w:hAnsi="Times New Roman" w:cs="Times New Roman"/>
          <w:sz w:val="24"/>
          <w:szCs w:val="24"/>
        </w:rPr>
        <w:t xml:space="preserve"> сельсовета.  </w:t>
      </w:r>
    </w:p>
    <w:p w:rsidR="006B12C6" w:rsidRPr="006B12C6" w:rsidRDefault="006B12C6" w:rsidP="006B12C6">
      <w:pPr>
        <w:tabs>
          <w:tab w:val="num" w:pos="540"/>
          <w:tab w:val="left" w:pos="23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12C6">
        <w:rPr>
          <w:rFonts w:ascii="Times New Roman" w:eastAsia="Calibri" w:hAnsi="Times New Roman" w:cs="Times New Roman"/>
          <w:sz w:val="24"/>
          <w:szCs w:val="24"/>
        </w:rPr>
        <w:tab/>
      </w:r>
      <w:r w:rsidRPr="006B12C6">
        <w:rPr>
          <w:rFonts w:ascii="Times New Roman" w:eastAsia="Calibri" w:hAnsi="Times New Roman" w:cs="Times New Roman"/>
          <w:b/>
          <w:sz w:val="24"/>
          <w:szCs w:val="24"/>
        </w:rPr>
        <w:t xml:space="preserve">Подпрограмма 2. </w:t>
      </w:r>
      <w:r w:rsidRPr="006B12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Организация хранения, комплектования и использования архивных документов» муниципальной программы «Сохранение и развитие архивного дела в </w:t>
      </w:r>
      <w:proofErr w:type="spellStart"/>
      <w:r w:rsidR="009C33A8" w:rsidRPr="006B12C6">
        <w:rPr>
          <w:rFonts w:ascii="Times New Roman" w:eastAsia="Calibri" w:hAnsi="Times New Roman" w:cs="Times New Roman"/>
          <w:b/>
          <w:bCs/>
          <w:sz w:val="24"/>
          <w:szCs w:val="24"/>
        </w:rPr>
        <w:t>С</w:t>
      </w:r>
      <w:r w:rsidR="009C33A8">
        <w:rPr>
          <w:rFonts w:ascii="Times New Roman" w:eastAsia="Calibri" w:hAnsi="Times New Roman" w:cs="Times New Roman"/>
          <w:b/>
          <w:bCs/>
          <w:sz w:val="24"/>
          <w:szCs w:val="24"/>
        </w:rPr>
        <w:t>вободинск</w:t>
      </w:r>
      <w:r w:rsidR="009C33A8" w:rsidRPr="006B12C6">
        <w:rPr>
          <w:rFonts w:ascii="Times New Roman" w:eastAsia="Calibri" w:hAnsi="Times New Roman" w:cs="Times New Roman"/>
          <w:b/>
          <w:bCs/>
          <w:sz w:val="24"/>
          <w:szCs w:val="24"/>
        </w:rPr>
        <w:t>ом</w:t>
      </w:r>
      <w:proofErr w:type="spellEnd"/>
      <w:r w:rsidRPr="006B12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сельсовете Золотухинского района Курской области на 2015-20</w:t>
      </w:r>
      <w:r w:rsidR="005268F8">
        <w:rPr>
          <w:rFonts w:ascii="Times New Roman" w:eastAsia="Calibri" w:hAnsi="Times New Roman" w:cs="Times New Roman"/>
          <w:b/>
          <w:bCs/>
          <w:sz w:val="24"/>
          <w:szCs w:val="24"/>
        </w:rPr>
        <w:t>21</w:t>
      </w:r>
      <w:r w:rsidRPr="006B12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годы»</w:t>
      </w:r>
    </w:p>
    <w:p w:rsidR="006B12C6" w:rsidRPr="006B12C6" w:rsidRDefault="006B12C6" w:rsidP="006B12C6">
      <w:pPr>
        <w:tabs>
          <w:tab w:val="num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2C6">
        <w:rPr>
          <w:rFonts w:ascii="Times New Roman" w:eastAsia="Calibri" w:hAnsi="Times New Roman" w:cs="Times New Roman"/>
          <w:sz w:val="24"/>
          <w:szCs w:val="24"/>
        </w:rPr>
        <w:tab/>
        <w:t xml:space="preserve">-Обеспечение  качественного  формирования архива  документами  органов местного  самоуправления  муниципального  образования,  казённых учреждений, финансируемых из бюджета </w:t>
      </w:r>
      <w:r w:rsidR="00A2252A">
        <w:rPr>
          <w:rFonts w:ascii="Times New Roman" w:eastAsia="Calibri" w:hAnsi="Times New Roman" w:cs="Times New Roman"/>
          <w:sz w:val="24"/>
          <w:szCs w:val="24"/>
        </w:rPr>
        <w:t>Свободинского</w:t>
      </w:r>
      <w:r w:rsidRPr="006B12C6">
        <w:rPr>
          <w:rFonts w:ascii="Times New Roman" w:eastAsia="Calibri" w:hAnsi="Times New Roman" w:cs="Times New Roman"/>
          <w:sz w:val="24"/>
          <w:szCs w:val="24"/>
        </w:rPr>
        <w:t xml:space="preserve"> сельсовета Золотухинского района Курской области. Сохранность документов.  </w:t>
      </w:r>
      <w:r w:rsidRPr="006B12C6">
        <w:rPr>
          <w:rFonts w:ascii="Times New Roman" w:eastAsia="Calibri" w:hAnsi="Times New Roman" w:cs="Times New Roman"/>
          <w:sz w:val="24"/>
          <w:szCs w:val="24"/>
        </w:rPr>
        <w:tab/>
        <w:t>Мероприятие выполнено на 100%. В течение отчетного периода обеспечивалась  сохранность документов.</w:t>
      </w:r>
    </w:p>
    <w:p w:rsidR="006B12C6" w:rsidRDefault="006B12C6" w:rsidP="006B12C6">
      <w:pPr>
        <w:tabs>
          <w:tab w:val="num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2C6">
        <w:rPr>
          <w:rFonts w:ascii="Times New Roman" w:eastAsia="Calibri" w:hAnsi="Times New Roman" w:cs="Times New Roman"/>
          <w:sz w:val="24"/>
          <w:szCs w:val="24"/>
        </w:rPr>
        <w:tab/>
        <w:t xml:space="preserve"> -Отбор, подготовка и передача в упорядоченном состоянии документов на постоянное хранение в архивный отдел Администрации Золотухинского района Курской области мероприятие  выполнено.</w:t>
      </w:r>
    </w:p>
    <w:p w:rsidR="005268F8" w:rsidRPr="006B12C6" w:rsidRDefault="005268F8" w:rsidP="006B12C6">
      <w:pPr>
        <w:tabs>
          <w:tab w:val="num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12C6" w:rsidRPr="006B12C6" w:rsidRDefault="006B12C6" w:rsidP="006B12C6">
      <w:pPr>
        <w:widowControl w:val="0"/>
        <w:numPr>
          <w:ilvl w:val="0"/>
          <w:numId w:val="1"/>
        </w:numPr>
        <w:tabs>
          <w:tab w:val="clear" w:pos="1070"/>
          <w:tab w:val="num" w:pos="786"/>
        </w:tabs>
        <w:autoSpaceDE w:val="0"/>
        <w:autoSpaceDN w:val="0"/>
        <w:adjustRightInd w:val="0"/>
        <w:spacing w:after="0" w:line="240" w:lineRule="auto"/>
        <w:ind w:left="78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12C6">
        <w:rPr>
          <w:rFonts w:ascii="Times New Roman" w:eastAsia="Calibri" w:hAnsi="Times New Roman" w:cs="Times New Roman"/>
          <w:b/>
          <w:sz w:val="24"/>
          <w:szCs w:val="24"/>
        </w:rPr>
        <w:t xml:space="preserve">Сведения о достижении значений показателей (индикаторов) муниципальной программы «Сохранение и развитие архивного дела в </w:t>
      </w:r>
      <w:r w:rsidR="009C33A8">
        <w:rPr>
          <w:rFonts w:ascii="Times New Roman" w:eastAsia="Calibri" w:hAnsi="Times New Roman" w:cs="Times New Roman"/>
          <w:b/>
          <w:sz w:val="24"/>
          <w:szCs w:val="24"/>
        </w:rPr>
        <w:t>муниципальном образовании «Свободинский сельсовет»</w:t>
      </w:r>
      <w:r w:rsidRPr="006B12C6">
        <w:rPr>
          <w:rFonts w:ascii="Times New Roman" w:eastAsia="Calibri" w:hAnsi="Times New Roman" w:cs="Times New Roman"/>
          <w:b/>
          <w:sz w:val="24"/>
          <w:szCs w:val="24"/>
        </w:rPr>
        <w:t xml:space="preserve"> на 2015 - 20</w:t>
      </w:r>
      <w:r w:rsidR="005268F8"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Pr="006B12C6">
        <w:rPr>
          <w:rFonts w:ascii="Times New Roman" w:eastAsia="Calibri" w:hAnsi="Times New Roman" w:cs="Times New Roman"/>
          <w:b/>
          <w:sz w:val="24"/>
          <w:szCs w:val="24"/>
        </w:rPr>
        <w:t xml:space="preserve"> годы».</w:t>
      </w:r>
    </w:p>
    <w:p w:rsidR="006B12C6" w:rsidRPr="006B12C6" w:rsidRDefault="006B12C6" w:rsidP="006B1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2C6">
        <w:rPr>
          <w:rFonts w:ascii="Times New Roman" w:eastAsia="Calibri" w:hAnsi="Times New Roman" w:cs="Times New Roman"/>
          <w:sz w:val="24"/>
          <w:szCs w:val="24"/>
        </w:rPr>
        <w:tab/>
        <w:t>Показатель 1: запросы заявителей исполнены качественно, в установленные законодательством сроки.</w:t>
      </w:r>
    </w:p>
    <w:p w:rsidR="006B12C6" w:rsidRPr="006B12C6" w:rsidRDefault="006B12C6" w:rsidP="006B12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2C6">
        <w:rPr>
          <w:rFonts w:ascii="Times New Roman" w:eastAsia="Calibri" w:hAnsi="Times New Roman" w:cs="Times New Roman"/>
          <w:sz w:val="24"/>
          <w:szCs w:val="24"/>
        </w:rPr>
        <w:t xml:space="preserve">Показатель 2: доля целевых показателей достигнута на </w:t>
      </w:r>
      <w:r w:rsidR="00A840DF">
        <w:rPr>
          <w:rFonts w:ascii="Times New Roman" w:eastAsia="Calibri" w:hAnsi="Times New Roman" w:cs="Times New Roman"/>
          <w:sz w:val="24"/>
          <w:szCs w:val="24"/>
        </w:rPr>
        <w:t>100</w:t>
      </w:r>
      <w:r w:rsidRPr="006B12C6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6B12C6" w:rsidRPr="006B12C6" w:rsidRDefault="006B12C6" w:rsidP="006B1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2C6">
        <w:rPr>
          <w:rFonts w:ascii="Times New Roman" w:eastAsia="Calibri" w:hAnsi="Times New Roman" w:cs="Times New Roman"/>
          <w:sz w:val="24"/>
          <w:szCs w:val="24"/>
        </w:rPr>
        <w:tab/>
      </w:r>
      <w:r w:rsidRPr="006B12C6">
        <w:rPr>
          <w:rFonts w:ascii="Times New Roman" w:eastAsia="Calibri" w:hAnsi="Times New Roman" w:cs="Times New Roman"/>
          <w:sz w:val="24"/>
          <w:szCs w:val="24"/>
        </w:rPr>
        <w:tab/>
      </w:r>
      <w:r w:rsidRPr="006B12C6">
        <w:rPr>
          <w:rFonts w:ascii="Times New Roman" w:eastAsia="Calibri" w:hAnsi="Times New Roman" w:cs="Times New Roman"/>
          <w:sz w:val="24"/>
          <w:szCs w:val="24"/>
        </w:rPr>
        <w:tab/>
      </w:r>
    </w:p>
    <w:p w:rsidR="006B12C6" w:rsidRPr="006B12C6" w:rsidRDefault="006B12C6" w:rsidP="006B12C6">
      <w:pPr>
        <w:numPr>
          <w:ilvl w:val="0"/>
          <w:numId w:val="1"/>
        </w:numPr>
        <w:tabs>
          <w:tab w:val="clear" w:pos="1070"/>
          <w:tab w:val="num" w:pos="540"/>
          <w:tab w:val="num" w:pos="786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12C6">
        <w:rPr>
          <w:rFonts w:ascii="Times New Roman" w:eastAsia="Calibri" w:hAnsi="Times New Roman" w:cs="Times New Roman"/>
          <w:b/>
          <w:sz w:val="24"/>
          <w:szCs w:val="24"/>
        </w:rPr>
        <w:t>Данные об использовании бюджетных ассигнований и иных средств на выполнение мероприятий</w:t>
      </w:r>
    </w:p>
    <w:p w:rsidR="006B12C6" w:rsidRPr="006B12C6" w:rsidRDefault="006B12C6" w:rsidP="006B12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B12C6">
        <w:rPr>
          <w:rFonts w:ascii="Times New Roman" w:eastAsia="Calibri" w:hAnsi="Times New Roman" w:cs="Times New Roman"/>
          <w:b/>
          <w:sz w:val="24"/>
          <w:szCs w:val="24"/>
        </w:rPr>
        <w:t>Подпрограмма 2.</w:t>
      </w:r>
    </w:p>
    <w:p w:rsidR="006B12C6" w:rsidRPr="006B12C6" w:rsidRDefault="006B12C6" w:rsidP="006B12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2C6">
        <w:rPr>
          <w:rFonts w:ascii="Times New Roman" w:eastAsia="Calibri" w:hAnsi="Times New Roman" w:cs="Times New Roman"/>
          <w:sz w:val="24"/>
          <w:szCs w:val="24"/>
        </w:rPr>
        <w:t>На 201</w:t>
      </w:r>
      <w:r w:rsidR="005268F8">
        <w:rPr>
          <w:rFonts w:ascii="Times New Roman" w:eastAsia="Calibri" w:hAnsi="Times New Roman" w:cs="Times New Roman"/>
          <w:sz w:val="24"/>
          <w:szCs w:val="24"/>
        </w:rPr>
        <w:t>8</w:t>
      </w:r>
      <w:r w:rsidRPr="006B12C6">
        <w:rPr>
          <w:rFonts w:ascii="Times New Roman" w:eastAsia="Calibri" w:hAnsi="Times New Roman" w:cs="Times New Roman"/>
          <w:sz w:val="24"/>
          <w:szCs w:val="24"/>
        </w:rPr>
        <w:t xml:space="preserve"> год было выделено из местного бюджета </w:t>
      </w:r>
      <w:r w:rsidR="009C33A8">
        <w:rPr>
          <w:rFonts w:ascii="Times New Roman" w:eastAsia="Calibri" w:hAnsi="Times New Roman" w:cs="Times New Roman"/>
          <w:sz w:val="24"/>
          <w:szCs w:val="24"/>
        </w:rPr>
        <w:t>2,0</w:t>
      </w:r>
      <w:r w:rsidR="00A840DF">
        <w:rPr>
          <w:rFonts w:ascii="Times New Roman" w:eastAsia="Calibri" w:hAnsi="Times New Roman" w:cs="Times New Roman"/>
          <w:sz w:val="24"/>
          <w:szCs w:val="24"/>
        </w:rPr>
        <w:t>тыс</w:t>
      </w:r>
      <w:proofErr w:type="gramStart"/>
      <w:r w:rsidR="00A840DF">
        <w:rPr>
          <w:rFonts w:ascii="Times New Roman" w:eastAsia="Calibri" w:hAnsi="Times New Roman" w:cs="Times New Roman"/>
          <w:sz w:val="24"/>
          <w:szCs w:val="24"/>
        </w:rPr>
        <w:t>.</w:t>
      </w:r>
      <w:r w:rsidRPr="006B12C6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6B12C6">
        <w:rPr>
          <w:rFonts w:ascii="Times New Roman" w:eastAsia="Calibri" w:hAnsi="Times New Roman" w:cs="Times New Roman"/>
          <w:sz w:val="24"/>
          <w:szCs w:val="24"/>
        </w:rPr>
        <w:t xml:space="preserve">уб. </w:t>
      </w:r>
    </w:p>
    <w:p w:rsidR="006B12C6" w:rsidRDefault="006B12C6" w:rsidP="00D139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2C6">
        <w:rPr>
          <w:rFonts w:ascii="Times New Roman" w:eastAsia="Calibri" w:hAnsi="Times New Roman" w:cs="Times New Roman"/>
          <w:sz w:val="24"/>
          <w:szCs w:val="24"/>
        </w:rPr>
        <w:t xml:space="preserve">Израсходовано: </w:t>
      </w:r>
      <w:r w:rsidR="00A840DF">
        <w:rPr>
          <w:rFonts w:ascii="Times New Roman" w:eastAsia="Calibri" w:hAnsi="Times New Roman" w:cs="Times New Roman"/>
          <w:sz w:val="24"/>
          <w:szCs w:val="24"/>
        </w:rPr>
        <w:t>2,</w:t>
      </w:r>
      <w:r w:rsidRPr="006B12C6"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="00A840DF">
        <w:rPr>
          <w:rFonts w:ascii="Times New Roman" w:eastAsia="Calibri" w:hAnsi="Times New Roman" w:cs="Times New Roman"/>
          <w:sz w:val="24"/>
          <w:szCs w:val="24"/>
        </w:rPr>
        <w:t>тыс</w:t>
      </w:r>
      <w:proofErr w:type="gramStart"/>
      <w:r w:rsidR="00A840DF">
        <w:rPr>
          <w:rFonts w:ascii="Times New Roman" w:eastAsia="Calibri" w:hAnsi="Times New Roman" w:cs="Times New Roman"/>
          <w:sz w:val="24"/>
          <w:szCs w:val="24"/>
        </w:rPr>
        <w:t>.</w:t>
      </w:r>
      <w:r w:rsidRPr="006B12C6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6B12C6">
        <w:rPr>
          <w:rFonts w:ascii="Times New Roman" w:eastAsia="Calibri" w:hAnsi="Times New Roman" w:cs="Times New Roman"/>
          <w:sz w:val="24"/>
          <w:szCs w:val="24"/>
        </w:rPr>
        <w:t>уб.</w:t>
      </w:r>
    </w:p>
    <w:p w:rsidR="005268F8" w:rsidRPr="00D139F4" w:rsidRDefault="005268F8" w:rsidP="00D139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12C6" w:rsidRPr="006B12C6" w:rsidRDefault="006B12C6" w:rsidP="006B12C6">
      <w:pPr>
        <w:numPr>
          <w:ilvl w:val="0"/>
          <w:numId w:val="1"/>
        </w:numPr>
        <w:tabs>
          <w:tab w:val="clear" w:pos="1070"/>
          <w:tab w:val="num" w:pos="540"/>
          <w:tab w:val="num" w:pos="786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12C6">
        <w:rPr>
          <w:rFonts w:ascii="Times New Roman" w:eastAsia="Calibri" w:hAnsi="Times New Roman" w:cs="Times New Roman"/>
          <w:b/>
          <w:sz w:val="24"/>
          <w:szCs w:val="24"/>
        </w:rPr>
        <w:t>Информация о внесенных ответственным исполнителем изменениях в муниципальную программу</w:t>
      </w:r>
    </w:p>
    <w:p w:rsidR="006B12C6" w:rsidRDefault="006B12C6" w:rsidP="006B12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2C6">
        <w:rPr>
          <w:rFonts w:ascii="Times New Roman" w:eastAsia="Calibri" w:hAnsi="Times New Roman" w:cs="Times New Roman"/>
          <w:sz w:val="24"/>
          <w:szCs w:val="24"/>
        </w:rPr>
        <w:t>В течение 201</w:t>
      </w:r>
      <w:r w:rsidR="005A0AC1">
        <w:rPr>
          <w:rFonts w:ascii="Times New Roman" w:eastAsia="Calibri" w:hAnsi="Times New Roman" w:cs="Times New Roman"/>
          <w:sz w:val="24"/>
          <w:szCs w:val="24"/>
        </w:rPr>
        <w:t>8</w:t>
      </w:r>
      <w:r w:rsidRPr="006B12C6">
        <w:rPr>
          <w:rFonts w:ascii="Times New Roman" w:eastAsia="Calibri" w:hAnsi="Times New Roman" w:cs="Times New Roman"/>
          <w:sz w:val="24"/>
          <w:szCs w:val="24"/>
        </w:rPr>
        <w:t xml:space="preserve"> года в муниципальную программу изменения вносились</w:t>
      </w:r>
      <w:r w:rsidR="005A0AC1">
        <w:rPr>
          <w:rFonts w:ascii="Times New Roman" w:eastAsia="Calibri" w:hAnsi="Times New Roman" w:cs="Times New Roman"/>
          <w:sz w:val="24"/>
          <w:szCs w:val="24"/>
        </w:rPr>
        <w:t xml:space="preserve"> постановлениями  №21 от 30.01.2018г.,  № 182 от 02.11</w:t>
      </w:r>
      <w:r w:rsidRPr="006B12C6">
        <w:rPr>
          <w:rFonts w:ascii="Times New Roman" w:eastAsia="Calibri" w:hAnsi="Times New Roman" w:cs="Times New Roman"/>
          <w:sz w:val="24"/>
          <w:szCs w:val="24"/>
        </w:rPr>
        <w:t>.</w:t>
      </w:r>
      <w:r w:rsidR="005A0AC1">
        <w:rPr>
          <w:rFonts w:ascii="Times New Roman" w:eastAsia="Calibri" w:hAnsi="Times New Roman" w:cs="Times New Roman"/>
          <w:sz w:val="24"/>
          <w:szCs w:val="24"/>
        </w:rPr>
        <w:t>2018г.</w:t>
      </w:r>
    </w:p>
    <w:p w:rsidR="005268F8" w:rsidRPr="006B12C6" w:rsidRDefault="005268F8" w:rsidP="006B12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12C6" w:rsidRPr="006B12C6" w:rsidRDefault="006B12C6" w:rsidP="006B12C6">
      <w:pPr>
        <w:numPr>
          <w:ilvl w:val="0"/>
          <w:numId w:val="1"/>
        </w:numPr>
        <w:tabs>
          <w:tab w:val="clear" w:pos="1070"/>
          <w:tab w:val="num" w:pos="540"/>
          <w:tab w:val="num" w:pos="786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12C6">
        <w:rPr>
          <w:rFonts w:ascii="Times New Roman" w:eastAsia="Calibri" w:hAnsi="Times New Roman" w:cs="Times New Roman"/>
          <w:b/>
          <w:sz w:val="24"/>
          <w:szCs w:val="24"/>
        </w:rPr>
        <w:t>Результаты оценки эффективности реализации муниципальной программы.</w:t>
      </w:r>
    </w:p>
    <w:p w:rsidR="006B12C6" w:rsidRPr="006B12C6" w:rsidRDefault="006B12C6" w:rsidP="006B12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12C6" w:rsidRPr="006B12C6" w:rsidRDefault="006B12C6" w:rsidP="006B12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2C6">
        <w:rPr>
          <w:rFonts w:ascii="Times New Roman" w:eastAsia="Calibri" w:hAnsi="Times New Roman" w:cs="Times New Roman"/>
          <w:bCs/>
          <w:sz w:val="24"/>
          <w:szCs w:val="24"/>
        </w:rPr>
        <w:t>1.Степень достижения за отчетный период запланированных значений целевых показателей программы</w:t>
      </w:r>
    </w:p>
    <w:p w:rsidR="006B12C6" w:rsidRPr="006B12C6" w:rsidRDefault="006B12C6" w:rsidP="006B12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B12C6">
        <w:rPr>
          <w:rFonts w:ascii="Times New Roman" w:eastAsia="Calibri" w:hAnsi="Times New Roman" w:cs="Times New Roman"/>
          <w:bCs/>
          <w:sz w:val="24"/>
          <w:szCs w:val="24"/>
        </w:rPr>
        <w:t>2.Степень выполнения мероприятий Программы.</w:t>
      </w:r>
    </w:p>
    <w:p w:rsidR="006B12C6" w:rsidRPr="006B12C6" w:rsidRDefault="006B12C6" w:rsidP="006B12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B12C6">
        <w:rPr>
          <w:rFonts w:ascii="Times New Roman" w:eastAsia="Calibri" w:hAnsi="Times New Roman" w:cs="Times New Roman"/>
          <w:bCs/>
          <w:sz w:val="24"/>
          <w:szCs w:val="24"/>
        </w:rPr>
        <w:t>3. Оценка эффективности Программы в целом.</w:t>
      </w:r>
    </w:p>
    <w:p w:rsidR="006B12C6" w:rsidRPr="006B12C6" w:rsidRDefault="006B12C6" w:rsidP="006B12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2C6">
        <w:rPr>
          <w:rFonts w:ascii="Times New Roman" w:eastAsia="Calibri" w:hAnsi="Times New Roman" w:cs="Times New Roman"/>
          <w:sz w:val="24"/>
          <w:szCs w:val="24"/>
        </w:rPr>
        <w:t>Согласно произведенным расчетам получена следующая оценка: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0"/>
        <w:gridCol w:w="2160"/>
      </w:tblGrid>
      <w:tr w:rsidR="006B12C6" w:rsidRPr="006B12C6" w:rsidTr="006D40B8">
        <w:tc>
          <w:tcPr>
            <w:tcW w:w="6660" w:type="dxa"/>
            <w:shd w:val="clear" w:color="auto" w:fill="auto"/>
          </w:tcPr>
          <w:p w:rsidR="006B12C6" w:rsidRPr="006B12C6" w:rsidRDefault="006B12C6" w:rsidP="006B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2C6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Формулировка подкритерия</w:t>
            </w:r>
          </w:p>
        </w:tc>
        <w:tc>
          <w:tcPr>
            <w:tcW w:w="2160" w:type="dxa"/>
            <w:shd w:val="clear" w:color="auto" w:fill="auto"/>
          </w:tcPr>
          <w:p w:rsidR="006B12C6" w:rsidRPr="006B12C6" w:rsidRDefault="006B12C6" w:rsidP="006B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2C6">
              <w:rPr>
                <w:rFonts w:ascii="Times New Roman" w:eastAsia="Calibri" w:hAnsi="Times New Roman" w:cs="Times New Roman"/>
                <w:sz w:val="24"/>
                <w:szCs w:val="24"/>
              </w:rPr>
              <w:t>Балльная оценка</w:t>
            </w:r>
          </w:p>
        </w:tc>
      </w:tr>
      <w:tr w:rsidR="006B12C6" w:rsidRPr="006B12C6" w:rsidTr="006D40B8">
        <w:trPr>
          <w:trHeight w:val="250"/>
        </w:trPr>
        <w:tc>
          <w:tcPr>
            <w:tcW w:w="6660" w:type="dxa"/>
            <w:shd w:val="clear" w:color="auto" w:fill="auto"/>
          </w:tcPr>
          <w:p w:rsidR="006B12C6" w:rsidRPr="006B12C6" w:rsidRDefault="006B12C6" w:rsidP="006B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2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Степень достижения за отчетный период запланированных значений целевых показателей программы</w:t>
            </w:r>
          </w:p>
          <w:p w:rsidR="006B12C6" w:rsidRPr="006B12C6" w:rsidRDefault="006B12C6" w:rsidP="006B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B12C6" w:rsidRPr="006B12C6" w:rsidRDefault="00A840DF" w:rsidP="006B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6B12C6" w:rsidRPr="006B12C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6B12C6" w:rsidRPr="006B12C6" w:rsidTr="006D40B8">
        <w:trPr>
          <w:trHeight w:val="365"/>
        </w:trPr>
        <w:tc>
          <w:tcPr>
            <w:tcW w:w="6660" w:type="dxa"/>
            <w:shd w:val="clear" w:color="auto" w:fill="auto"/>
          </w:tcPr>
          <w:p w:rsidR="006B12C6" w:rsidRPr="006B12C6" w:rsidRDefault="006B12C6" w:rsidP="006B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2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Степень выполнения мероприятий Программы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12C6" w:rsidRPr="006B12C6" w:rsidRDefault="00A840DF" w:rsidP="006B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6B12C6" w:rsidRPr="006B12C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6B12C6" w:rsidRPr="006B12C6" w:rsidTr="006D40B8">
        <w:trPr>
          <w:trHeight w:val="365"/>
        </w:trPr>
        <w:tc>
          <w:tcPr>
            <w:tcW w:w="6660" w:type="dxa"/>
            <w:shd w:val="clear" w:color="auto" w:fill="auto"/>
          </w:tcPr>
          <w:p w:rsidR="006B12C6" w:rsidRPr="006B12C6" w:rsidRDefault="006B12C6" w:rsidP="006B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12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Оценка эффективности Программы в целом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12C6" w:rsidRPr="006B12C6" w:rsidRDefault="00A840DF" w:rsidP="006B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6B12C6" w:rsidRPr="006B12C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</w:tbl>
    <w:p w:rsidR="006B12C6" w:rsidRPr="006B12C6" w:rsidRDefault="006B12C6" w:rsidP="006B12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12C6" w:rsidRPr="006B12C6" w:rsidRDefault="006B12C6" w:rsidP="006B12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12C6">
        <w:rPr>
          <w:rFonts w:ascii="Times New Roman" w:eastAsia="Calibri" w:hAnsi="Times New Roman" w:cs="Times New Roman"/>
          <w:bCs/>
          <w:sz w:val="24"/>
          <w:szCs w:val="24"/>
        </w:rPr>
        <w:t xml:space="preserve">Программа </w:t>
      </w:r>
      <w:r w:rsidR="00D139F4">
        <w:rPr>
          <w:rFonts w:ascii="Times New Roman" w:eastAsia="Calibri" w:hAnsi="Times New Roman" w:cs="Times New Roman"/>
          <w:bCs/>
          <w:sz w:val="24"/>
          <w:szCs w:val="24"/>
        </w:rPr>
        <w:t>признана</w:t>
      </w:r>
      <w:r w:rsidRPr="006B12C6">
        <w:rPr>
          <w:rFonts w:ascii="Times New Roman" w:eastAsia="Calibri" w:hAnsi="Times New Roman" w:cs="Times New Roman"/>
          <w:bCs/>
          <w:sz w:val="24"/>
          <w:szCs w:val="24"/>
        </w:rPr>
        <w:t xml:space="preserve"> в 201</w:t>
      </w:r>
      <w:r w:rsidR="005A0AC1">
        <w:rPr>
          <w:rFonts w:ascii="Times New Roman" w:eastAsia="Calibri" w:hAnsi="Times New Roman" w:cs="Times New Roman"/>
          <w:bCs/>
          <w:sz w:val="24"/>
          <w:szCs w:val="24"/>
        </w:rPr>
        <w:t>8</w:t>
      </w:r>
      <w:r w:rsidRPr="006B12C6">
        <w:rPr>
          <w:rFonts w:ascii="Times New Roman" w:eastAsia="Calibri" w:hAnsi="Times New Roman" w:cs="Times New Roman"/>
          <w:bCs/>
          <w:sz w:val="24"/>
          <w:szCs w:val="24"/>
        </w:rPr>
        <w:t xml:space="preserve"> году эффективно</w:t>
      </w:r>
      <w:r w:rsidR="00D139F4">
        <w:rPr>
          <w:rFonts w:ascii="Times New Roman" w:eastAsia="Calibri" w:hAnsi="Times New Roman" w:cs="Times New Roman"/>
          <w:bCs/>
          <w:sz w:val="24"/>
          <w:szCs w:val="24"/>
        </w:rPr>
        <w:t>й.</w:t>
      </w:r>
    </w:p>
    <w:p w:rsidR="00020FF1" w:rsidRPr="00020FF1" w:rsidRDefault="00020FF1" w:rsidP="006B12C6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sectPr w:rsidR="00020FF1" w:rsidRPr="00020FF1" w:rsidSect="00AE09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5429"/>
    <w:multiLevelType w:val="hybridMultilevel"/>
    <w:tmpl w:val="5762AF2E"/>
    <w:lvl w:ilvl="0" w:tplc="391EA1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450FB"/>
    <w:multiLevelType w:val="hybridMultilevel"/>
    <w:tmpl w:val="6DD63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D3BFB"/>
    <w:multiLevelType w:val="hybridMultilevel"/>
    <w:tmpl w:val="B62677E8"/>
    <w:lvl w:ilvl="0" w:tplc="5E48574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93B69"/>
    <w:rsid w:val="00020FF1"/>
    <w:rsid w:val="000F1F00"/>
    <w:rsid w:val="00194CDD"/>
    <w:rsid w:val="002170A1"/>
    <w:rsid w:val="00266506"/>
    <w:rsid w:val="002E22AC"/>
    <w:rsid w:val="003416B0"/>
    <w:rsid w:val="004F1073"/>
    <w:rsid w:val="005268F8"/>
    <w:rsid w:val="00531F04"/>
    <w:rsid w:val="0055664C"/>
    <w:rsid w:val="005772FC"/>
    <w:rsid w:val="005A0AC1"/>
    <w:rsid w:val="0065660A"/>
    <w:rsid w:val="0068720D"/>
    <w:rsid w:val="006A39E7"/>
    <w:rsid w:val="006B12C6"/>
    <w:rsid w:val="00725582"/>
    <w:rsid w:val="00766BFB"/>
    <w:rsid w:val="009861D7"/>
    <w:rsid w:val="009C33A8"/>
    <w:rsid w:val="00A2252A"/>
    <w:rsid w:val="00A840DF"/>
    <w:rsid w:val="00A93B69"/>
    <w:rsid w:val="00AE09CF"/>
    <w:rsid w:val="00B156D6"/>
    <w:rsid w:val="00CB6D98"/>
    <w:rsid w:val="00D139F4"/>
    <w:rsid w:val="00D22C62"/>
    <w:rsid w:val="00E365F4"/>
    <w:rsid w:val="00E57CC0"/>
    <w:rsid w:val="00E65EE1"/>
    <w:rsid w:val="00EA3102"/>
    <w:rsid w:val="00F85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"/>
    <w:basedOn w:val="a"/>
    <w:rsid w:val="00E365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7">
    <w:name w:val="Знак Знак Знак Знак Знак Знак Знак Знак"/>
    <w:basedOn w:val="a"/>
    <w:rsid w:val="002E22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8">
    <w:name w:val="Знак Знак Знак Знак Знак Знак Знак Знак Знак Знак Знак"/>
    <w:basedOn w:val="a"/>
    <w:rsid w:val="006B12C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"/>
    <w:basedOn w:val="a"/>
    <w:rsid w:val="00E365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7">
    <w:name w:val="Знак Знак Знак Знак Знак Знак Знак Знак"/>
    <w:basedOn w:val="a"/>
    <w:rsid w:val="002E22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8">
    <w:name w:val="Знак Знак Знак Знак Знак Знак Знак Знак Знак Знак Знак"/>
    <w:basedOn w:val="a"/>
    <w:rsid w:val="006B12C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19</cp:revision>
  <cp:lastPrinted>2014-11-25T06:14:00Z</cp:lastPrinted>
  <dcterms:created xsi:type="dcterms:W3CDTF">2016-08-19T09:01:00Z</dcterms:created>
  <dcterms:modified xsi:type="dcterms:W3CDTF">2019-04-04T11:31:00Z</dcterms:modified>
</cp:coreProperties>
</file>