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A" w:rsidRPr="00AC515A" w:rsidRDefault="00AC515A" w:rsidP="00AC515A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36"/>
          <w:szCs w:val="36"/>
          <w:lang w:eastAsia="ar-SA"/>
        </w:rPr>
      </w:pPr>
      <w:bookmarkStart w:id="0" w:name="_GoBack"/>
      <w:r w:rsidRPr="00AC515A">
        <w:rPr>
          <w:rFonts w:ascii="Arial" w:eastAsia="Calibri" w:hAnsi="Arial" w:cs="Arial"/>
          <w:b/>
          <w:sz w:val="36"/>
          <w:szCs w:val="36"/>
          <w:lang w:eastAsia="ar-SA"/>
        </w:rPr>
        <w:t>ПРОЕКТ</w:t>
      </w: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АДМИНИСТРАЦИЯ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>СЕЛЬСОВЕТА</w:t>
      </w: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>ЗОЛОТУХИНСКОГО РАЙОНА КУРСКОЙ ОБЛАСТИ</w:t>
      </w: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AC515A" w:rsidRDefault="00BF4BA2" w:rsidP="00BF4B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От ___________20__г. №___</w:t>
      </w:r>
    </w:p>
    <w:p w:rsidR="00BF4BA2" w:rsidRPr="00AC515A" w:rsidRDefault="00BF4BA2" w:rsidP="00BF4B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О внесении изменений и дополнений в Административный регламент предоставления Администрацией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сельсовета Золотухинского района Курской области муниципальной услуги «Присвоение адресов объектам адресации, изменение, аннулирование адресов», утвержденный постановлением Администрации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сельсовета Золотухинского района Курской области от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23</w:t>
      </w: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 января 2019 г. №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15</w:t>
      </w: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Cs w:val="28"/>
          <w:lang w:eastAsia="ar-SA"/>
        </w:rPr>
      </w:pP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AC515A">
        <w:rPr>
          <w:rFonts w:ascii="Arial" w:eastAsia="Calibri" w:hAnsi="Arial" w:cs="Arial"/>
          <w:sz w:val="24"/>
          <w:szCs w:val="24"/>
          <w:lang w:eastAsia="ar-SA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Российской Федерации от 29 ноября 2011 г. № 473па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04.09.2020 № 1355 «О внесении изменений в Правила присвоения, изменения и  аннулирования</w:t>
      </w:r>
      <w:proofErr w:type="gramEnd"/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 адресов», постановлением Администрации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сельсовета Золотухинского района Курской области  от </w:t>
      </w:r>
      <w:r w:rsidR="00BF4BA2">
        <w:rPr>
          <w:rFonts w:ascii="Arial" w:eastAsia="Calibri" w:hAnsi="Arial" w:cs="Arial"/>
          <w:sz w:val="24"/>
          <w:szCs w:val="24"/>
          <w:lang w:eastAsia="ar-SA"/>
        </w:rPr>
        <w:t>28.02</w:t>
      </w:r>
      <w:r w:rsidRPr="00D77E30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>20</w:t>
      </w:r>
      <w:r w:rsidR="00D77E30" w:rsidRPr="00D77E30">
        <w:rPr>
          <w:rFonts w:ascii="Arial" w:eastAsia="Calibri" w:hAnsi="Arial" w:cs="Arial"/>
          <w:sz w:val="24"/>
          <w:szCs w:val="24"/>
          <w:lang w:eastAsia="ar-SA"/>
        </w:rPr>
        <w:t>18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BF4BA2">
        <w:rPr>
          <w:rFonts w:ascii="Arial" w:eastAsia="Calibri" w:hAnsi="Arial" w:cs="Arial"/>
          <w:sz w:val="24"/>
          <w:szCs w:val="24"/>
          <w:lang w:eastAsia="ar-SA"/>
        </w:rPr>
        <w:t>47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 «О разработке и утверждении административных регламентов административных регламентов предоставления муниципальных услуг», Администрация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>сельсовета Золотухинского района Курской области  ПОСТАНОВЛЯЕТ:</w:t>
      </w:r>
    </w:p>
    <w:p w:rsidR="00AC515A" w:rsidRPr="00AC515A" w:rsidRDefault="00AC515A" w:rsidP="00AC515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административный регламент предоставления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Золотухинского района Курской области муниципальной услуги «Присвоение адресов объектам адресации, изменение, аннулирование адресов» (далее – Регламент), утвержденный постановлением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>сельсовета Золотухинского района Курской области от 18.01.2019 г. № 9 следующие изменения и дополнения:</w:t>
      </w:r>
    </w:p>
    <w:p w:rsidR="00AC515A" w:rsidRPr="00AC515A" w:rsidRDefault="00AC515A" w:rsidP="00AC515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1.1. Подпункт 1.2.2. Административного регламента предоставления Администрацией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>сельсовета Золотухинского района Курской области муниципальной услуги «</w:t>
      </w:r>
      <w:r w:rsidRPr="00AC515A">
        <w:rPr>
          <w:rFonts w:ascii="Arial" w:eastAsia="Calibri" w:hAnsi="Arial" w:cs="Arial"/>
          <w:bCs/>
          <w:sz w:val="24"/>
          <w:szCs w:val="24"/>
        </w:rPr>
        <w:t xml:space="preserve">Присвоение адресов объектам адресации, изменение, аннулирование адресов,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дополнить абзацем следующего содержания: 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«От имени лица, указанного в пункте 1.2.1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lastRenderedPageBreak/>
        <w:t>кадастровые работы или комплексные кадастровые работы в отношении соответствующего субъекта недвижимости, являющегося объектом адресации</w:t>
      </w:r>
      <w:proofErr w:type="gramStart"/>
      <w:r w:rsidRPr="00AC515A">
        <w:rPr>
          <w:rFonts w:ascii="Arial" w:eastAsia="Calibri" w:hAnsi="Arial" w:cs="Arial"/>
          <w:sz w:val="24"/>
          <w:szCs w:val="24"/>
          <w:lang w:eastAsia="ar-SA"/>
        </w:rPr>
        <w:t>.»;</w:t>
      </w:r>
      <w:proofErr w:type="gramEnd"/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>1.2. В подпункте 2.2.2. слова «областного бюджетного учреждения», заменить словами «автономного учреждения  Курской области»;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1.3. В пунктах 5.2., 6.6.  аббревиатуру «ОБУ» заменить аббревиатурой  «АУ </w:t>
      </w:r>
      <w:proofErr w:type="gramStart"/>
      <w:r w:rsidRPr="00AC515A">
        <w:rPr>
          <w:rFonts w:ascii="Arial" w:eastAsia="Calibri" w:hAnsi="Arial" w:cs="Arial"/>
          <w:sz w:val="24"/>
          <w:szCs w:val="24"/>
          <w:lang w:eastAsia="ar-SA"/>
        </w:rPr>
        <w:t>КО</w:t>
      </w:r>
      <w:proofErr w:type="gramEnd"/>
      <w:r w:rsidRPr="00AC515A">
        <w:rPr>
          <w:rFonts w:ascii="Arial" w:eastAsia="Calibri" w:hAnsi="Arial" w:cs="Arial"/>
          <w:sz w:val="24"/>
          <w:szCs w:val="24"/>
          <w:lang w:eastAsia="ar-SA"/>
        </w:rPr>
        <w:t>»;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1.4. В пункте 2.4. число «18» заменить числом «10», абзац 2 исключить; 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1.5. Пункт 2.6. дополнить  абзацем 3 следующего содержания: 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>«При предоставлении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 объектом адресации</w:t>
      </w:r>
      <w:proofErr w:type="gramStart"/>
      <w:r w:rsidRPr="00AC515A">
        <w:rPr>
          <w:rFonts w:ascii="Arial" w:eastAsia="Calibri" w:hAnsi="Arial" w:cs="Arial"/>
          <w:sz w:val="24"/>
          <w:szCs w:val="24"/>
          <w:lang w:eastAsia="ar-SA"/>
        </w:rPr>
        <w:t>.»;</w:t>
      </w:r>
      <w:proofErr w:type="gramEnd"/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1.6. Пункт 2.7. дополнить абзацем 11 следующего содержания: 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AC515A">
        <w:rPr>
          <w:rFonts w:ascii="Arial" w:eastAsia="Calibri" w:hAnsi="Arial" w:cs="Arial"/>
          <w:sz w:val="24"/>
          <w:szCs w:val="24"/>
          <w:lang w:eastAsia="ar-SA"/>
        </w:rPr>
        <w:t>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AC515A">
        <w:rPr>
          <w:rFonts w:ascii="Arial" w:eastAsia="Calibri" w:hAnsi="Arial" w:cs="Arial"/>
          <w:sz w:val="24"/>
          <w:szCs w:val="24"/>
          <w:lang w:eastAsia="ar-SA"/>
        </w:rPr>
        <w:t>.».</w:t>
      </w:r>
      <w:proofErr w:type="gramEnd"/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C515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Золотухинского района Курской области по адресу: </w:t>
      </w:r>
      <w:hyperlink r:id="rId4" w:history="1">
        <w:r w:rsidRPr="00FA0179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FA017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.свободинский</w:t>
        </w:r>
        <w:proofErr w:type="gramStart"/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>. и информационных стендах.</w:t>
      </w: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AC515A" w:rsidRPr="00AC515A" w:rsidRDefault="00AC515A" w:rsidP="00AC5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Е.А. Албегонова</w:t>
      </w:r>
    </w:p>
    <w:p w:rsidR="00AC515A" w:rsidRPr="00AC515A" w:rsidRDefault="00AC515A" w:rsidP="00AC515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C515A" w:rsidRPr="00AC515A" w:rsidRDefault="00AC515A" w:rsidP="00AC515A">
      <w:pPr>
        <w:spacing w:after="0" w:line="240" w:lineRule="auto"/>
        <w:ind w:left="4820"/>
        <w:jc w:val="right"/>
        <w:rPr>
          <w:rFonts w:ascii="Arial" w:eastAsia="Times New Roman" w:hAnsi="Arial" w:cs="Arial"/>
          <w:szCs w:val="28"/>
          <w:lang w:eastAsia="ru-RU"/>
        </w:rPr>
      </w:pPr>
    </w:p>
    <w:p w:rsidR="00AC515A" w:rsidRPr="00AC515A" w:rsidRDefault="00AC515A" w:rsidP="00AC515A">
      <w:pPr>
        <w:spacing w:after="0" w:line="240" w:lineRule="auto"/>
        <w:ind w:left="4820"/>
        <w:jc w:val="right"/>
        <w:rPr>
          <w:rFonts w:ascii="Arial" w:eastAsia="Times New Roman" w:hAnsi="Arial" w:cs="Arial"/>
          <w:szCs w:val="28"/>
          <w:lang w:eastAsia="ru-RU"/>
        </w:rPr>
      </w:pPr>
    </w:p>
    <w:p w:rsidR="00AC515A" w:rsidRPr="00AC515A" w:rsidRDefault="00AC515A" w:rsidP="00AC515A">
      <w:pPr>
        <w:spacing w:after="0" w:line="240" w:lineRule="auto"/>
        <w:ind w:left="4820"/>
        <w:jc w:val="right"/>
        <w:rPr>
          <w:rFonts w:ascii="Arial" w:eastAsia="Times New Roman" w:hAnsi="Arial" w:cs="Arial"/>
          <w:szCs w:val="28"/>
          <w:lang w:eastAsia="ru-RU"/>
        </w:rPr>
      </w:pPr>
    </w:p>
    <w:p w:rsidR="00AC515A" w:rsidRPr="00AC515A" w:rsidRDefault="00AC515A" w:rsidP="00AC515A">
      <w:pPr>
        <w:spacing w:after="0" w:line="240" w:lineRule="auto"/>
        <w:ind w:left="4820"/>
        <w:jc w:val="right"/>
        <w:rPr>
          <w:rFonts w:ascii="Arial" w:eastAsia="Times New Roman" w:hAnsi="Arial" w:cs="Arial"/>
          <w:szCs w:val="28"/>
          <w:lang w:eastAsia="ru-RU"/>
        </w:rPr>
      </w:pPr>
    </w:p>
    <w:bookmarkEnd w:id="0"/>
    <w:p w:rsidR="007A5DC8" w:rsidRDefault="007A5DC8"/>
    <w:sectPr w:rsidR="007A5DC8" w:rsidSect="0026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64"/>
    <w:rsid w:val="00262A2B"/>
    <w:rsid w:val="007A5DC8"/>
    <w:rsid w:val="00AB5864"/>
    <w:rsid w:val="00AC515A"/>
    <w:rsid w:val="00BF4BA2"/>
    <w:rsid w:val="00D7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74;&#1086;&#1073;&#1086;&#1076;&#1080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2021-05-25T12:29:00Z</dcterms:created>
  <dcterms:modified xsi:type="dcterms:W3CDTF">2021-05-26T12:35:00Z</dcterms:modified>
</cp:coreProperties>
</file>