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76D" w:rsidRPr="0078176D" w:rsidRDefault="0078176D" w:rsidP="0078176D">
      <w:pPr>
        <w:shd w:val="clear" w:color="auto" w:fill="FFFFFF"/>
        <w:spacing w:after="242" w:line="315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</w:pPr>
      <w:r w:rsidRPr="007817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ПОСТАНОВЛЕНИЕ от 10 сентября 2020 года №130 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Pr="007817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Свободинского</w:t>
      </w:r>
      <w:proofErr w:type="spellEnd"/>
      <w:r w:rsidRPr="007817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сельсовета </w:t>
      </w:r>
      <w:proofErr w:type="spellStart"/>
      <w:r w:rsidRPr="007817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>Золотухинского</w:t>
      </w:r>
      <w:proofErr w:type="spellEnd"/>
      <w:r w:rsidRPr="0078176D">
        <w:rPr>
          <w:rFonts w:ascii="Arial" w:eastAsia="Times New Roman" w:hAnsi="Arial" w:cs="Arial"/>
          <w:b/>
          <w:bCs/>
          <w:color w:val="555555"/>
          <w:spacing w:val="-12"/>
          <w:kern w:val="36"/>
          <w:sz w:val="25"/>
          <w:szCs w:val="25"/>
          <w:lang w:eastAsia="ru-RU"/>
        </w:rPr>
        <w:t xml:space="preserve"> района Курской области»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АДМИНИСТРАЦИЯ СВОБОДИНСКОГО СЕЛЬСОВЕТА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ЗОЛОТУХИНСКОГО РАЙОНА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КУРСКОЙ ОБЛАСТИ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ПОСТАНОВЛЕНИЕ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от 10 сентября 2020 года №130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b/>
          <w:bCs/>
          <w:color w:val="555555"/>
          <w:sz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«Об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области»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В соответствии с пунктами 8, 9 части 1 статьи 14 Федерального закона от 06.10.2003 № 131-ФЗ «Об общих принципах организации местного самоуправления в Российской Федерации» в целях обеспечения мер пожарной безопасности, защиты населения и территории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от чрезвычайных ситуаций, вызванных пожарами, Администрация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ПОСТАНОВЛЯЕТ: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Утвердить 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(приложение № 1).</w:t>
      </w:r>
    </w:p>
    <w:p w:rsidR="0078176D" w:rsidRPr="0078176D" w:rsidRDefault="0078176D" w:rsidP="0078176D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Определить на землях общего пользования населенных пунктов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Золотухинского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района Курской области 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 (приложение № 2).</w:t>
      </w:r>
    </w:p>
    <w:p w:rsidR="0078176D" w:rsidRPr="0078176D" w:rsidRDefault="0078176D" w:rsidP="0078176D">
      <w:pPr>
        <w:numPr>
          <w:ilvl w:val="0"/>
          <w:numId w:val="1"/>
        </w:numPr>
        <w:shd w:val="clear" w:color="auto" w:fill="FFFFFF"/>
        <w:spacing w:after="0" w:line="242" w:lineRule="atLeast"/>
        <w:ind w:left="0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Настоящее постановление вступает в силу по истечении 10 дней со дня его официального опубликования (обнародования).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0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 </w:t>
      </w:r>
    </w:p>
    <w:p w:rsidR="0078176D" w:rsidRPr="0078176D" w:rsidRDefault="0078176D" w:rsidP="0078176D">
      <w:pPr>
        <w:shd w:val="clear" w:color="auto" w:fill="FFFFFF"/>
        <w:spacing w:after="182" w:line="242" w:lineRule="atLeast"/>
        <w:textAlignment w:val="baseline"/>
        <w:rPr>
          <w:rFonts w:ascii="inherit" w:eastAsia="Times New Roman" w:hAnsi="inherit" w:cs="Arial"/>
          <w:color w:val="555555"/>
          <w:sz w:val="15"/>
          <w:szCs w:val="15"/>
          <w:lang w:eastAsia="ru-RU"/>
        </w:rPr>
      </w:pPr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Глава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Свободинского</w:t>
      </w:r>
      <w:proofErr w:type="spellEnd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 xml:space="preserve"> сельсовета                                       Е.А. </w:t>
      </w:r>
      <w:proofErr w:type="spellStart"/>
      <w:r w:rsidRPr="0078176D">
        <w:rPr>
          <w:rFonts w:ascii="inherit" w:eastAsia="Times New Roman" w:hAnsi="inherit" w:cs="Arial"/>
          <w:color w:val="555555"/>
          <w:sz w:val="15"/>
          <w:szCs w:val="15"/>
          <w:lang w:eastAsia="ru-RU"/>
        </w:rPr>
        <w:t>Албегонова</w:t>
      </w:r>
      <w:proofErr w:type="spellEnd"/>
    </w:p>
    <w:p w:rsidR="00FD72FE" w:rsidRPr="0078176D" w:rsidRDefault="00FD72FE" w:rsidP="0078176D">
      <w:pPr>
        <w:rPr>
          <w:szCs w:val="28"/>
        </w:rPr>
      </w:pPr>
    </w:p>
    <w:sectPr w:rsidR="00FD72FE" w:rsidRPr="0078176D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02EED"/>
    <w:multiLevelType w:val="multilevel"/>
    <w:tmpl w:val="D36EB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43</cp:revision>
  <cp:lastPrinted>2017-06-23T06:22:00Z</cp:lastPrinted>
  <dcterms:created xsi:type="dcterms:W3CDTF">2017-06-23T06:06:00Z</dcterms:created>
  <dcterms:modified xsi:type="dcterms:W3CDTF">2024-05-26T18:55:00Z</dcterms:modified>
</cp:coreProperties>
</file>