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 СВОБОДИНСКОГО СЕЛЬСОВЕТА</w:t>
      </w:r>
    </w:p>
    <w:p w:rsidR="00D312AE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ЗОЛОТУХИНСКОГО РАЙОНА</w:t>
      </w: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от </w:t>
      </w:r>
      <w:r w:rsidR="008B4BA7">
        <w:rPr>
          <w:rFonts w:ascii="Arial" w:hAnsi="Arial" w:cs="Arial"/>
          <w:b/>
          <w:sz w:val="32"/>
          <w:szCs w:val="32"/>
          <w:lang w:eastAsia="en-US"/>
        </w:rPr>
        <w:t>16августа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20</w:t>
      </w:r>
      <w:r w:rsidR="009854E8">
        <w:rPr>
          <w:rFonts w:ascii="Arial" w:hAnsi="Arial" w:cs="Arial"/>
          <w:b/>
          <w:sz w:val="32"/>
          <w:szCs w:val="32"/>
          <w:lang w:eastAsia="en-US"/>
        </w:rPr>
        <w:t>2</w:t>
      </w:r>
      <w:r w:rsidR="008B4BA7">
        <w:rPr>
          <w:rFonts w:ascii="Arial" w:hAnsi="Arial" w:cs="Arial"/>
          <w:b/>
          <w:sz w:val="32"/>
          <w:szCs w:val="32"/>
          <w:lang w:eastAsia="en-US"/>
        </w:rPr>
        <w:t>1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г. №</w:t>
      </w:r>
      <w:r w:rsidR="009854E8">
        <w:rPr>
          <w:rFonts w:ascii="Arial" w:hAnsi="Arial" w:cs="Arial"/>
          <w:b/>
          <w:sz w:val="32"/>
          <w:szCs w:val="32"/>
          <w:lang w:eastAsia="en-US"/>
        </w:rPr>
        <w:t>1</w:t>
      </w:r>
      <w:r w:rsidR="008B4BA7">
        <w:rPr>
          <w:rFonts w:ascii="Arial" w:hAnsi="Arial" w:cs="Arial"/>
          <w:b/>
          <w:sz w:val="32"/>
          <w:szCs w:val="32"/>
          <w:lang w:eastAsia="en-US"/>
        </w:rPr>
        <w:t>03</w:t>
      </w:r>
    </w:p>
    <w:p w:rsidR="00FB3F83" w:rsidRDefault="00FB3F83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312AE" w:rsidRDefault="00D312AE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1B458D" w:rsidRDefault="001B458D" w:rsidP="00D312AE">
      <w:pPr>
        <w:spacing w:after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Свободинского сельсовета Золотухинского района Курской области №13 от 24 января 2018 г. Об утверждении муниципальной программы </w:t>
      </w: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>Управление муниципальным имуществом и земельными ресурсами на 2018 – 2020 годы»</w:t>
      </w:r>
    </w:p>
    <w:p w:rsidR="001B458D" w:rsidRDefault="001B458D" w:rsidP="00D312AE">
      <w:pPr>
        <w:spacing w:after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312AE" w:rsidRDefault="00D312AE" w:rsidP="00D312AE">
      <w:pPr>
        <w:spacing w:after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1B458D" w:rsidRDefault="001B458D" w:rsidP="001B458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«Об общих принципах организации местного самоуправления в Российской Федерации», ФЗ №131 Администрация Свободинского сельсовета Золотухинского района Курской области постановляет:</w:t>
      </w:r>
    </w:p>
    <w:p w:rsidR="001B458D" w:rsidRDefault="001B458D" w:rsidP="00D312AE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>1. Внести следующие изменения в постановление Администрации Свободинского сельсовета Золотухинского района Курской области №13 от 24 января 2018г</w:t>
      </w:r>
      <w:r>
        <w:rPr>
          <w:rFonts w:ascii="Arial" w:hAnsi="Arial" w:cs="Arial"/>
        </w:rPr>
        <w:t>об утверждении муниципальной программы «</w:t>
      </w:r>
      <w:r>
        <w:rPr>
          <w:rFonts w:ascii="Arial" w:hAnsi="Arial" w:cs="Arial"/>
          <w:bCs/>
        </w:rPr>
        <w:t>Управление муниципальным имуществом и земельными ресурсами на 2018 – 2020 годы»:</w:t>
      </w:r>
    </w:p>
    <w:p w:rsidR="001B458D" w:rsidRDefault="00D3460F" w:rsidP="00D312AE">
      <w:pPr>
        <w:ind w:firstLine="720"/>
        <w:jc w:val="both"/>
        <w:rPr>
          <w:rFonts w:ascii="Times New Roman" w:hAnsi="Times New Roman" w:cs="Times New Roman"/>
        </w:rPr>
      </w:pPr>
      <w:r w:rsidRPr="00D3460F">
        <w:rPr>
          <w:rFonts w:ascii="Arial" w:hAnsi="Arial" w:cs="Arial"/>
          <w:bCs/>
          <w:sz w:val="24"/>
          <w:szCs w:val="24"/>
        </w:rPr>
        <w:t xml:space="preserve">1.1. </w:t>
      </w:r>
      <w:r w:rsidR="001B458D">
        <w:rPr>
          <w:rFonts w:ascii="Arial" w:hAnsi="Arial" w:cs="Arial"/>
          <w:lang w:eastAsia="en-US"/>
        </w:rPr>
        <w:t xml:space="preserve">Паспорт муниципальной программы </w:t>
      </w:r>
      <w:r w:rsidR="001B458D">
        <w:rPr>
          <w:rFonts w:ascii="Arial" w:hAnsi="Arial" w:cs="Arial"/>
        </w:rPr>
        <w:t>«</w:t>
      </w:r>
      <w:r w:rsidR="001B458D">
        <w:rPr>
          <w:rFonts w:ascii="Arial" w:hAnsi="Arial" w:cs="Arial"/>
          <w:bCs/>
        </w:rPr>
        <w:t>Управление муниципальным имуществом и земельными ресурсами на 2018 – 202</w:t>
      </w:r>
      <w:r w:rsidR="009854E8">
        <w:rPr>
          <w:rFonts w:ascii="Arial" w:hAnsi="Arial" w:cs="Arial"/>
          <w:bCs/>
        </w:rPr>
        <w:t>4</w:t>
      </w:r>
      <w:r w:rsidR="001B458D">
        <w:rPr>
          <w:rFonts w:ascii="Arial" w:hAnsi="Arial" w:cs="Arial"/>
          <w:bCs/>
        </w:rPr>
        <w:t xml:space="preserve"> годы»</w:t>
      </w:r>
      <w:r w:rsidR="001B458D">
        <w:rPr>
          <w:rFonts w:ascii="Arial" w:hAnsi="Arial" w:cs="Arial"/>
          <w:lang w:eastAsia="en-US"/>
        </w:rPr>
        <w:t xml:space="preserve"> изложить в новой редакции:</w:t>
      </w:r>
    </w:p>
    <w:p w:rsidR="001B458D" w:rsidRDefault="001B458D" w:rsidP="001B45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МУНИЦИПАЛЬНАЯ ПРОГРАММА «</w:t>
      </w:r>
      <w:r>
        <w:rPr>
          <w:rFonts w:ascii="Arial" w:hAnsi="Arial" w:cs="Arial"/>
          <w:b/>
          <w:bCs/>
        </w:rPr>
        <w:t>Управление муниципальным имуществом и земельными ресурсами на 2018 – 202</w:t>
      </w:r>
      <w:r w:rsidR="009854E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годы</w:t>
      </w:r>
      <w:r>
        <w:rPr>
          <w:rFonts w:ascii="Arial" w:hAnsi="Arial" w:cs="Arial"/>
          <w:b/>
        </w:rPr>
        <w:t>»</w:t>
      </w:r>
    </w:p>
    <w:p w:rsidR="001B458D" w:rsidRDefault="001B458D" w:rsidP="001B458D">
      <w:pPr>
        <w:jc w:val="center"/>
        <w:rPr>
          <w:rFonts w:ascii="Arial" w:hAnsi="Arial" w:cs="Arial"/>
        </w:rPr>
      </w:pPr>
    </w:p>
    <w:p w:rsidR="001B458D" w:rsidRDefault="001B458D" w:rsidP="001B45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1. ПАСПОРТ</w:t>
      </w:r>
    </w:p>
    <w:p w:rsidR="001B458D" w:rsidRDefault="001B458D" w:rsidP="001B458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7268"/>
      </w:tblGrid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 w:rsidP="00D34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bCs/>
              </w:rPr>
              <w:t>Управление муниципальным имуществом и земельными ресурсами на 2018 – 202</w:t>
            </w:r>
            <w:r w:rsidR="00D3460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Цель муниципальной </w:t>
            </w: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pStyle w:val="1"/>
              <w:autoSpaceDE w:val="0"/>
              <w:spacing w:line="10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эффективного управления муниципальной собственностью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      </w:r>
          </w:p>
          <w:p w:rsidR="001B458D" w:rsidRDefault="001B45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Повышения уровня доходности от управления и распоряжения муниципальной собственностью;</w:t>
            </w:r>
          </w:p>
          <w:p w:rsidR="001B458D" w:rsidRDefault="001B45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Увеличение базы для исчисления налоговых и неналоговых поступлений от использования  земельных ресурсов;</w:t>
            </w:r>
          </w:p>
          <w:p w:rsidR="001B458D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Осуществление функций и полномочий в области жилищных отношений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Заказчик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Разработчик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 Свободинского сельсовета Золотухинского района Курской области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Свободинского сельсовета Золотухинского района Курской области, учреждения и предприятия, расположенные на территории Свободинского сельсовета Золотухинского района Курской области (по согласованию)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Целевые индикаторы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Доля объектов недвижимости, на которые зарегистрированы права муниципальной собственности;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объектов недвижимости, прошедших техническую инвентаризацию;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муниципального образования от управления муниципальной собственностью;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в местный бюджет платы за пользование объектами муниципальной собственности:</w:t>
            </w:r>
          </w:p>
          <w:p w:rsidR="001B458D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Площадь земельных участков, сформированная для дальнейшего использования.</w:t>
            </w: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2018 – 2020 гг.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этап – 2018 год;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этап – 2019 год;</w:t>
            </w:r>
          </w:p>
          <w:p w:rsidR="001B458D" w:rsidRDefault="001B4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 этап – 2020 год.</w:t>
            </w:r>
          </w:p>
          <w:p w:rsidR="00D3460F" w:rsidRPr="00D3460F" w:rsidRDefault="00D3460F" w:rsidP="00D346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>этап – 2021 год</w:t>
            </w:r>
          </w:p>
          <w:p w:rsidR="00D3460F" w:rsidRDefault="00D3460F" w:rsidP="00D346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</w:rPr>
              <w:t xml:space="preserve"> этап – 2022 год</w:t>
            </w:r>
          </w:p>
          <w:p w:rsidR="009854E8" w:rsidRDefault="009854E8" w:rsidP="00985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VI</w:t>
            </w:r>
            <w:r>
              <w:rPr>
                <w:rFonts w:ascii="Arial" w:hAnsi="Arial" w:cs="Arial"/>
              </w:rPr>
              <w:t xml:space="preserve"> этап – 2023 год</w:t>
            </w:r>
          </w:p>
          <w:p w:rsidR="009854E8" w:rsidRPr="00D3460F" w:rsidRDefault="009854E8" w:rsidP="00985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– 2024 год</w:t>
            </w:r>
          </w:p>
        </w:tc>
      </w:tr>
      <w:tr w:rsidR="001B458D" w:rsidTr="00D3460F">
        <w:trPr>
          <w:trHeight w:val="452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widowControl w:val="0"/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Бюджет Свободинского сельсовета Золотухинского района Курской области</w:t>
            </w:r>
          </w:p>
          <w:p w:rsidR="001B458D" w:rsidRDefault="001B458D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8B4BA7">
              <w:rPr>
                <w:rFonts w:ascii="Arial" w:hAnsi="Arial" w:cs="Arial"/>
              </w:rPr>
              <w:t>1 071 199,60</w:t>
            </w:r>
            <w:r>
              <w:rPr>
                <w:rFonts w:ascii="Arial" w:hAnsi="Arial" w:cs="Arial"/>
              </w:rPr>
              <w:t xml:space="preserve"> рублей, в том числе по годам:</w:t>
            </w:r>
          </w:p>
          <w:p w:rsidR="001B458D" w:rsidRDefault="001B458D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301 466 рублей;</w:t>
            </w:r>
          </w:p>
          <w:p w:rsidR="001B458D" w:rsidRDefault="001B458D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- 100 000 рублей;</w:t>
            </w:r>
          </w:p>
          <w:p w:rsidR="00D3460F" w:rsidRDefault="001B458D" w:rsidP="000F6D26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</w:t>
            </w:r>
            <w:r w:rsidR="000F6D26">
              <w:rPr>
                <w:rFonts w:ascii="Arial" w:hAnsi="Arial" w:cs="Arial"/>
              </w:rPr>
              <w:t>–</w:t>
            </w:r>
            <w:r w:rsidR="009854E8">
              <w:rPr>
                <w:rFonts w:ascii="Arial" w:hAnsi="Arial" w:cs="Arial"/>
              </w:rPr>
              <w:t>8</w:t>
            </w:r>
            <w:r w:rsidR="000F6D26">
              <w:rPr>
                <w:rFonts w:ascii="Arial" w:hAnsi="Arial" w:cs="Arial"/>
              </w:rPr>
              <w:t>0 000</w:t>
            </w:r>
            <w:r>
              <w:rPr>
                <w:rFonts w:ascii="Arial" w:hAnsi="Arial" w:cs="Arial"/>
              </w:rPr>
              <w:t>руб</w:t>
            </w:r>
          </w:p>
          <w:p w:rsidR="00D3460F" w:rsidRDefault="00D3460F" w:rsidP="00D3460F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9854E8">
              <w:rPr>
                <w:rFonts w:ascii="Arial" w:hAnsi="Arial" w:cs="Arial"/>
              </w:rPr>
              <w:t>189 746</w:t>
            </w:r>
            <w:r>
              <w:rPr>
                <w:rFonts w:ascii="Arial" w:hAnsi="Arial" w:cs="Arial"/>
              </w:rPr>
              <w:t xml:space="preserve"> рублей</w:t>
            </w:r>
          </w:p>
          <w:p w:rsidR="00D3460F" w:rsidRDefault="00D3460F" w:rsidP="00D3460F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8B4BA7">
              <w:rPr>
                <w:rFonts w:ascii="Arial" w:hAnsi="Arial" w:cs="Arial"/>
              </w:rPr>
              <w:t>199 987,60</w:t>
            </w:r>
            <w:r>
              <w:rPr>
                <w:rFonts w:ascii="Arial" w:hAnsi="Arial" w:cs="Arial"/>
              </w:rPr>
              <w:t xml:space="preserve"> рублей</w:t>
            </w:r>
          </w:p>
          <w:p w:rsidR="00D3460F" w:rsidRDefault="00D3460F" w:rsidP="00D3460F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100 000 рублей</w:t>
            </w:r>
          </w:p>
          <w:p w:rsidR="009854E8" w:rsidRDefault="009854E8" w:rsidP="009854E8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100 000 рублей</w:t>
            </w:r>
          </w:p>
          <w:p w:rsidR="009854E8" w:rsidRDefault="009854E8" w:rsidP="009854E8">
            <w:pPr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0,00 рублей</w:t>
            </w:r>
          </w:p>
          <w:p w:rsidR="00D3460F" w:rsidRDefault="00D3460F" w:rsidP="00D3460F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58D" w:rsidTr="001B458D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8D" w:rsidRDefault="001B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Увеличение доходной части местного бюджета от использования муниципальной собственности</w:t>
            </w:r>
          </w:p>
        </w:tc>
      </w:tr>
    </w:tbl>
    <w:p w:rsidR="008D638B" w:rsidRDefault="008D638B" w:rsidP="008D638B">
      <w:pPr>
        <w:jc w:val="both"/>
        <w:rPr>
          <w:rFonts w:ascii="Arial" w:hAnsi="Arial" w:cs="Arial"/>
          <w:bCs/>
        </w:rPr>
      </w:pPr>
    </w:p>
    <w:p w:rsidR="008B4BA7" w:rsidRDefault="008D638B" w:rsidP="00D312A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1.3. п. 6 «ресурсное обеспечение»  программы изложить в новой редакции: </w:t>
      </w:r>
      <w:r w:rsidR="001B458D">
        <w:rPr>
          <w:rStyle w:val="3"/>
          <w:rFonts w:ascii="Arial" w:hAnsi="Arial" w:cs="Arial"/>
          <w:sz w:val="24"/>
          <w:szCs w:val="24"/>
        </w:rPr>
        <w:t xml:space="preserve">Объем бюджетных ассигнований, необходимых для реализации  муниципальной  программы за счет средств местного бюджета </w:t>
      </w:r>
      <w:r w:rsidR="00C3719D">
        <w:rPr>
          <w:rFonts w:ascii="Arial" w:hAnsi="Arial" w:cs="Arial"/>
        </w:rPr>
        <w:t xml:space="preserve">составляет </w:t>
      </w:r>
      <w:r w:rsidR="008B4BA7">
        <w:rPr>
          <w:rFonts w:ascii="Arial" w:hAnsi="Arial" w:cs="Arial"/>
        </w:rPr>
        <w:t>1 071 199,60 рублей, в том числе по годам: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2017 год – 301 466 рублей;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2018 год - 100 000 рублей;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2019 год – 80 000 руб</w:t>
      </w:r>
      <w:r w:rsidR="00D312AE">
        <w:rPr>
          <w:rFonts w:ascii="Arial" w:hAnsi="Arial" w:cs="Arial"/>
        </w:rPr>
        <w:t>лей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2020 год – 189 746 рублей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199 987,60 рублей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100 000 рублей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100 000 рублей</w:t>
      </w:r>
    </w:p>
    <w:p w:rsidR="008B4BA7" w:rsidRDefault="008B4BA7" w:rsidP="008B4BA7">
      <w:pPr>
        <w:widowControl w:val="0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</w:t>
      </w:r>
    </w:p>
    <w:p w:rsidR="008D638B" w:rsidRPr="008D638B" w:rsidRDefault="008D638B" w:rsidP="00D312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D638B">
        <w:rPr>
          <w:rFonts w:ascii="Arial" w:hAnsi="Arial" w:cs="Arial"/>
          <w:sz w:val="24"/>
          <w:szCs w:val="24"/>
        </w:rPr>
        <w:t xml:space="preserve">1.4. Приложение к муниципальной программе </w:t>
      </w:r>
      <w:r>
        <w:rPr>
          <w:rFonts w:ascii="Arial" w:hAnsi="Arial" w:cs="Arial"/>
          <w:sz w:val="24"/>
          <w:szCs w:val="24"/>
        </w:rPr>
        <w:t>«Перечень мероприятий программы» в новой редакции прилагается.</w:t>
      </w:r>
    </w:p>
    <w:p w:rsidR="00800B6D" w:rsidRDefault="00800B6D" w:rsidP="00800B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0B6D" w:rsidRPr="00800B6D" w:rsidRDefault="00800B6D" w:rsidP="00D312AE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0B6D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800B6D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800B6D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настоящего постановления возложить на заместителя главы Свободинского сельсовета Акиньшину О.А.</w:t>
      </w:r>
    </w:p>
    <w:p w:rsidR="00800B6D" w:rsidRDefault="00800B6D" w:rsidP="00D312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0B6D" w:rsidRDefault="00800B6D" w:rsidP="00D312AE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0B6D">
        <w:rPr>
          <w:rFonts w:ascii="Arial" w:eastAsia="Calibri" w:hAnsi="Arial" w:cs="Arial"/>
          <w:sz w:val="24"/>
          <w:szCs w:val="24"/>
          <w:lang w:eastAsia="en-US"/>
        </w:rPr>
        <w:t>3. Постановление вступает в силу со дня его подписания.</w:t>
      </w:r>
    </w:p>
    <w:p w:rsidR="00D312AE" w:rsidRDefault="00D312AE" w:rsidP="00D312A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312AE" w:rsidRDefault="00D312AE" w:rsidP="00D312A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312AE" w:rsidRDefault="00D312AE" w:rsidP="00D312AE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312AE" w:rsidRPr="00800B6D" w:rsidRDefault="00D312AE" w:rsidP="00800B6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0B6D" w:rsidRPr="00800B6D" w:rsidRDefault="00800B6D" w:rsidP="00800B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00B6D">
        <w:rPr>
          <w:rFonts w:ascii="Arial" w:eastAsia="Calibri" w:hAnsi="Arial" w:cs="Arial"/>
          <w:sz w:val="24"/>
          <w:szCs w:val="24"/>
          <w:lang w:eastAsia="en-US"/>
        </w:rPr>
        <w:t>Глава Свободинского сельсовета                                          Е. А. Албегонова</w:t>
      </w: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781667" w:rsidRDefault="00781667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D312AE" w:rsidRDefault="00D312AE" w:rsidP="00800B6D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</w:p>
    <w:p w:rsidR="001B458D" w:rsidRDefault="001B458D" w:rsidP="00D312AE">
      <w:pPr>
        <w:pStyle w:val="a3"/>
        <w:tabs>
          <w:tab w:val="left" w:pos="317"/>
        </w:tabs>
        <w:spacing w:line="240" w:lineRule="auto"/>
        <w:ind w:left="3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458D" w:rsidRDefault="001B458D" w:rsidP="00D312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к муниципальной программе</w:t>
      </w:r>
    </w:p>
    <w:p w:rsidR="001B458D" w:rsidRDefault="001B458D" w:rsidP="00D312AE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Cs/>
        </w:rPr>
        <w:t>Управление муниципальным имуществом и</w:t>
      </w:r>
    </w:p>
    <w:p w:rsidR="001B458D" w:rsidRDefault="001B458D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земельными ресурсами на 2018 – 202</w:t>
      </w:r>
      <w:r w:rsidR="00800B6D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</w:t>
      </w:r>
    </w:p>
    <w:p w:rsidR="001B458D" w:rsidRDefault="001B458D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№184а от 02.11.2018г.)</w:t>
      </w:r>
    </w:p>
    <w:p w:rsidR="000F6D26" w:rsidRDefault="000F6D26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191от 28.10.2019г.)</w:t>
      </w:r>
    </w:p>
    <w:p w:rsidR="00800B6D" w:rsidRDefault="00800B6D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212от 13.11.2019г.)</w:t>
      </w:r>
    </w:p>
    <w:p w:rsidR="009854E8" w:rsidRDefault="009854E8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319 от 26.12.2019г.)</w:t>
      </w:r>
    </w:p>
    <w:p w:rsidR="009854E8" w:rsidRDefault="009854E8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 59 от 30.03.2020г.)</w:t>
      </w:r>
    </w:p>
    <w:p w:rsidR="009854E8" w:rsidRDefault="009854E8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113 от 29.07.2020г.)</w:t>
      </w:r>
    </w:p>
    <w:p w:rsidR="00D96F28" w:rsidRDefault="00D96F28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167 от 07.12.2020г.)</w:t>
      </w:r>
    </w:p>
    <w:p w:rsidR="008B4BA7" w:rsidRDefault="008B4BA7" w:rsidP="00D312AE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(редакции П. № 103 от 16.08.2021г.)</w:t>
      </w:r>
    </w:p>
    <w:p w:rsidR="008B4BA7" w:rsidRDefault="008B4BA7" w:rsidP="008B4BA7">
      <w:pPr>
        <w:pStyle w:val="1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0F6D26" w:rsidRDefault="000F6D26" w:rsidP="001B458D">
      <w:pPr>
        <w:pStyle w:val="1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1B458D" w:rsidRDefault="001B458D" w:rsidP="001B458D">
      <w:pPr>
        <w:pStyle w:val="1"/>
        <w:spacing w:line="100" w:lineRule="atLeast"/>
        <w:jc w:val="right"/>
        <w:rPr>
          <w:rFonts w:ascii="Arial" w:hAnsi="Arial" w:cs="Arial"/>
          <w:sz w:val="24"/>
          <w:szCs w:val="24"/>
        </w:rPr>
      </w:pPr>
    </w:p>
    <w:p w:rsidR="001B458D" w:rsidRDefault="001B458D" w:rsidP="001B458D">
      <w:pPr>
        <w:pStyle w:val="1"/>
        <w:spacing w:line="1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1B458D" w:rsidRDefault="001B458D" w:rsidP="001B45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16"/>
        <w:gridCol w:w="929"/>
        <w:gridCol w:w="851"/>
        <w:gridCol w:w="993"/>
        <w:gridCol w:w="993"/>
        <w:gridCol w:w="993"/>
        <w:gridCol w:w="993"/>
        <w:gridCol w:w="851"/>
        <w:gridCol w:w="1128"/>
      </w:tblGrid>
      <w:tr w:rsidR="001B458D" w:rsidTr="00D312AE">
        <w:trPr>
          <w:trHeight w:val="3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Название мероприятий</w:t>
            </w:r>
          </w:p>
        </w:tc>
        <w:tc>
          <w:tcPr>
            <w:tcW w:w="2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Финансовые затраты (руб.)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58D" w:rsidRDefault="001B4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783C1A" w:rsidTr="00D312AE">
        <w:trPr>
          <w:trHeight w:val="30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C1A" w:rsidRDefault="00783C1A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783C1A" w:rsidTr="00D312AE">
        <w:trPr>
          <w:trHeight w:val="33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Default="00783C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Проведение в установленном порядке технической инвентаризации объектов муниципального недвижимого имущества,  оформление права собственности (жилых помещений, нежилых зданий, помещений, сооружений и инфраструктуры.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C66B5B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1A" w:rsidTr="00D312AE">
        <w:trPr>
          <w:trHeight w:val="19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 xml:space="preserve">80 000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174746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8B4BA7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183999,60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Pr="00C66B5B" w:rsidRDefault="00783C1A" w:rsidP="00877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B5B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1A" w:rsidTr="00D312AE">
        <w:trPr>
          <w:trHeight w:val="39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Опубликование информационных сообщений в газете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1A" w:rsidTr="00D312AE">
        <w:trPr>
          <w:trHeight w:val="3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100 000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C1A" w:rsidRDefault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189746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8B4BA7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199987,60</w:t>
            </w:r>
            <w:bookmarkStart w:id="0" w:name="_GoBack"/>
            <w:bookmarkEnd w:id="0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0808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A" w:rsidRDefault="00783C1A" w:rsidP="00783C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1A" w:rsidRDefault="00783C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64E" w:rsidRDefault="00DA364E"/>
    <w:sectPr w:rsidR="00DA364E" w:rsidSect="00CF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58D"/>
    <w:rsid w:val="000808EA"/>
    <w:rsid w:val="000F6D26"/>
    <w:rsid w:val="001B458D"/>
    <w:rsid w:val="00282458"/>
    <w:rsid w:val="00437C02"/>
    <w:rsid w:val="00781667"/>
    <w:rsid w:val="00783C1A"/>
    <w:rsid w:val="00800B6D"/>
    <w:rsid w:val="008B4BA7"/>
    <w:rsid w:val="008D638B"/>
    <w:rsid w:val="009854E8"/>
    <w:rsid w:val="00C3719D"/>
    <w:rsid w:val="00CF2DA3"/>
    <w:rsid w:val="00D312AE"/>
    <w:rsid w:val="00D3460F"/>
    <w:rsid w:val="00D96F28"/>
    <w:rsid w:val="00DA364E"/>
    <w:rsid w:val="00FB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4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1B458D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1B458D"/>
  </w:style>
  <w:style w:type="character" w:customStyle="1" w:styleId="3">
    <w:name w:val="Основной шрифт абзаца3"/>
    <w:rsid w:val="001B458D"/>
  </w:style>
  <w:style w:type="paragraph" w:styleId="a3">
    <w:name w:val="List Paragraph"/>
    <w:basedOn w:val="1"/>
    <w:qFormat/>
    <w:rsid w:val="001B45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2019-02-25T11:38:00Z</dcterms:created>
  <dcterms:modified xsi:type="dcterms:W3CDTF">2021-09-02T08:18:00Z</dcterms:modified>
</cp:coreProperties>
</file>