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68" w:rsidRPr="00C94E68" w:rsidRDefault="00C94E68" w:rsidP="00C94E6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C94E6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Номера телефонов, по которым можно получить информацию по вопросу замещения вакантных должностей в Администрации </w:t>
      </w:r>
      <w:r w:rsidR="001C56A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Свободин</w:t>
      </w:r>
      <w:r w:rsidRPr="00C94E6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ского сельсовета </w:t>
      </w:r>
      <w:r w:rsidR="001C56A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Золотухинс</w:t>
      </w:r>
      <w:r w:rsidRPr="00C94E6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кого района Курской области</w:t>
      </w:r>
    </w:p>
    <w:p w:rsidR="00C94E68" w:rsidRPr="00C94E68" w:rsidRDefault="00C94E68" w:rsidP="00C94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4E68">
        <w:rPr>
          <w:rFonts w:ascii="Tahoma" w:eastAsia="Times New Roman" w:hAnsi="Tahoma" w:cs="Tahoma"/>
          <w:b/>
          <w:bCs/>
          <w:color w:val="000000"/>
          <w:sz w:val="18"/>
        </w:rPr>
        <w:t>Т/</w:t>
      </w:r>
      <w:proofErr w:type="spellStart"/>
      <w:r w:rsidRPr="00C94E68">
        <w:rPr>
          <w:rFonts w:ascii="Tahoma" w:eastAsia="Times New Roman" w:hAnsi="Tahoma" w:cs="Tahoma"/>
          <w:b/>
          <w:bCs/>
          <w:color w:val="000000"/>
          <w:sz w:val="18"/>
        </w:rPr>
        <w:t>ф</w:t>
      </w:r>
      <w:proofErr w:type="spellEnd"/>
      <w:r w:rsidRPr="00C94E68">
        <w:rPr>
          <w:rFonts w:ascii="Tahoma" w:eastAsia="Times New Roman" w:hAnsi="Tahoma" w:cs="Tahoma"/>
          <w:b/>
          <w:bCs/>
          <w:color w:val="000000"/>
          <w:sz w:val="18"/>
        </w:rPr>
        <w:t xml:space="preserve"> - (471</w:t>
      </w:r>
      <w:r w:rsidR="001C56AD">
        <w:rPr>
          <w:rFonts w:ascii="Tahoma" w:eastAsia="Times New Roman" w:hAnsi="Tahoma" w:cs="Tahoma"/>
          <w:b/>
          <w:bCs/>
          <w:color w:val="000000"/>
          <w:sz w:val="18"/>
        </w:rPr>
        <w:t>51</w:t>
      </w:r>
      <w:r w:rsidRPr="00C94E68">
        <w:rPr>
          <w:rFonts w:ascii="Tahoma" w:eastAsia="Times New Roman" w:hAnsi="Tahoma" w:cs="Tahoma"/>
          <w:b/>
          <w:bCs/>
          <w:color w:val="000000"/>
          <w:sz w:val="18"/>
        </w:rPr>
        <w:t xml:space="preserve">) </w:t>
      </w:r>
      <w:r w:rsidR="001C56AD">
        <w:rPr>
          <w:rFonts w:ascii="Tahoma" w:eastAsia="Times New Roman" w:hAnsi="Tahoma" w:cs="Tahoma"/>
          <w:b/>
          <w:bCs/>
          <w:color w:val="000000"/>
          <w:sz w:val="18"/>
        </w:rPr>
        <w:t>4</w:t>
      </w:r>
      <w:r w:rsidRPr="00C94E68">
        <w:rPr>
          <w:rFonts w:ascii="Tahoma" w:eastAsia="Times New Roman" w:hAnsi="Tahoma" w:cs="Tahoma"/>
          <w:b/>
          <w:bCs/>
          <w:color w:val="000000"/>
          <w:sz w:val="18"/>
        </w:rPr>
        <w:t>-</w:t>
      </w:r>
      <w:r w:rsidR="001C56AD">
        <w:rPr>
          <w:rFonts w:ascii="Tahoma" w:eastAsia="Times New Roman" w:hAnsi="Tahoma" w:cs="Tahoma"/>
          <w:b/>
          <w:bCs/>
          <w:color w:val="000000"/>
          <w:sz w:val="18"/>
        </w:rPr>
        <w:t>11</w:t>
      </w:r>
      <w:r w:rsidRPr="00C94E68">
        <w:rPr>
          <w:rFonts w:ascii="Tahoma" w:eastAsia="Times New Roman" w:hAnsi="Tahoma" w:cs="Tahoma"/>
          <w:b/>
          <w:bCs/>
          <w:color w:val="000000"/>
          <w:sz w:val="18"/>
        </w:rPr>
        <w:t>-</w:t>
      </w:r>
      <w:r w:rsidR="001C56AD">
        <w:rPr>
          <w:rFonts w:ascii="Tahoma" w:eastAsia="Times New Roman" w:hAnsi="Tahoma" w:cs="Tahoma"/>
          <w:b/>
          <w:bCs/>
          <w:color w:val="000000"/>
          <w:sz w:val="18"/>
        </w:rPr>
        <w:t>34</w:t>
      </w:r>
    </w:p>
    <w:p w:rsidR="00C94E68" w:rsidRPr="00C94E68" w:rsidRDefault="00C94E68" w:rsidP="00C94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4E6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94E68" w:rsidRPr="00C94E68" w:rsidRDefault="00C94E68" w:rsidP="00C94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4E68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C94E68" w:rsidRPr="00C94E68" w:rsidRDefault="00C94E68" w:rsidP="00C94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4E68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C94E68" w:rsidRPr="00C94E68" w:rsidRDefault="00C94E68" w:rsidP="00C94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4E68">
        <w:rPr>
          <w:rFonts w:ascii="Tahoma" w:eastAsia="Times New Roman" w:hAnsi="Tahoma" w:cs="Tahoma"/>
          <w:b/>
          <w:bCs/>
          <w:color w:val="000000"/>
          <w:sz w:val="18"/>
        </w:rPr>
        <w:t xml:space="preserve">Глава – </w:t>
      </w:r>
      <w:r w:rsidR="001C56AD">
        <w:rPr>
          <w:rFonts w:ascii="Tahoma" w:eastAsia="Times New Roman" w:hAnsi="Tahoma" w:cs="Tahoma"/>
          <w:b/>
          <w:bCs/>
          <w:color w:val="000000"/>
          <w:sz w:val="18"/>
        </w:rPr>
        <w:t>Албегонова Елена Александровна</w:t>
      </w:r>
    </w:p>
    <w:p w:rsidR="00C94E68" w:rsidRPr="00C94E68" w:rsidRDefault="00C94E68" w:rsidP="00C94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4E68">
        <w:rPr>
          <w:rFonts w:ascii="Tahoma" w:eastAsia="Times New Roman" w:hAnsi="Tahoma" w:cs="Tahoma"/>
          <w:b/>
          <w:bCs/>
          <w:color w:val="000000"/>
          <w:sz w:val="18"/>
        </w:rPr>
        <w:t xml:space="preserve">Заместитель главы – </w:t>
      </w:r>
      <w:r w:rsidR="001C56AD">
        <w:rPr>
          <w:rFonts w:ascii="Tahoma" w:eastAsia="Times New Roman" w:hAnsi="Tahoma" w:cs="Tahoma"/>
          <w:b/>
          <w:bCs/>
          <w:color w:val="000000"/>
          <w:sz w:val="18"/>
        </w:rPr>
        <w:t>Акиньшина Ольга Анатольевна</w:t>
      </w:r>
    </w:p>
    <w:p w:rsidR="00102988" w:rsidRDefault="00102988"/>
    <w:sectPr w:rsidR="00102988" w:rsidSect="004C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E68"/>
    <w:rsid w:val="00102988"/>
    <w:rsid w:val="001C56AD"/>
    <w:rsid w:val="004C48A3"/>
    <w:rsid w:val="00C9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4E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2017-04-05T06:29:00Z</dcterms:created>
  <dcterms:modified xsi:type="dcterms:W3CDTF">2017-04-07T12:34:00Z</dcterms:modified>
</cp:coreProperties>
</file>