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93050" w14:textId="77777777" w:rsidR="001E57B1" w:rsidRPr="00F61650" w:rsidRDefault="001E57B1" w:rsidP="001E57B1">
      <w:pPr>
        <w:autoSpaceDN w:val="0"/>
        <w:spacing w:after="0" w:line="240" w:lineRule="auto"/>
        <w:jc w:val="right"/>
        <w:rPr>
          <w:rFonts w:ascii="Times New Roman" w:hAnsi="Times New Roman" w:cs="Times New Roman"/>
          <w:sz w:val="28"/>
          <w:szCs w:val="20"/>
          <w:lang w:eastAsia="zh-CN"/>
        </w:rPr>
      </w:pPr>
      <w:r w:rsidRPr="00F61650">
        <w:rPr>
          <w:rFonts w:ascii="Times New Roman" w:hAnsi="Times New Roman" w:cs="Times New Roman"/>
          <w:sz w:val="28"/>
          <w:szCs w:val="20"/>
          <w:lang w:eastAsia="zh-CN"/>
        </w:rPr>
        <w:t>ПРОЕКТ</w:t>
      </w:r>
    </w:p>
    <w:p w14:paraId="42BF32F9" w14:textId="77777777" w:rsidR="001E57B1" w:rsidRPr="00F61650" w:rsidRDefault="001E57B1" w:rsidP="001E57B1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3C133FFE" w14:textId="77777777" w:rsidR="001E57B1" w:rsidRPr="00F61650" w:rsidRDefault="001E57B1" w:rsidP="001E57B1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4"/>
          <w:szCs w:val="34"/>
        </w:rPr>
      </w:pPr>
      <w:r w:rsidRPr="00F61650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АДМИНИСТРАЦИЯ </w:t>
      </w:r>
      <w:r w:rsidRPr="00F61650">
        <w:rPr>
          <w:rFonts w:ascii="Times New Roman" w:eastAsia="Calibri" w:hAnsi="Times New Roman" w:cs="Times New Roman"/>
          <w:b/>
          <w:sz w:val="34"/>
          <w:szCs w:val="34"/>
        </w:rPr>
        <w:t>КУРСКОЙ ОБЛАСТИ</w:t>
      </w:r>
    </w:p>
    <w:p w14:paraId="498ABC54" w14:textId="77777777" w:rsidR="001E57B1" w:rsidRPr="00F61650" w:rsidRDefault="001E57B1" w:rsidP="001E57B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80"/>
          <w:lang w:bidi="ru-RU"/>
        </w:rPr>
      </w:pPr>
    </w:p>
    <w:p w14:paraId="6A67C02C" w14:textId="77777777" w:rsidR="001E57B1" w:rsidRPr="00F61650" w:rsidRDefault="001E57B1" w:rsidP="001E57B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pacing w:val="40"/>
          <w:sz w:val="30"/>
          <w:szCs w:val="30"/>
        </w:rPr>
      </w:pPr>
      <w:r w:rsidRPr="00F61650">
        <w:rPr>
          <w:rFonts w:ascii="Times New Roman" w:eastAsia="Calibri" w:hAnsi="Times New Roman" w:cs="Times New Roman"/>
          <w:bCs/>
          <w:color w:val="000000"/>
          <w:spacing w:val="40"/>
          <w:sz w:val="30"/>
          <w:szCs w:val="30"/>
          <w:lang w:bidi="ru-RU"/>
        </w:rPr>
        <w:t>ПОСТАНОВЛЕНИЕ</w:t>
      </w:r>
    </w:p>
    <w:p w14:paraId="29445A23" w14:textId="77777777" w:rsidR="001E57B1" w:rsidRPr="00F61650" w:rsidRDefault="001E57B1" w:rsidP="001E57B1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zh-CN"/>
        </w:rPr>
      </w:pPr>
    </w:p>
    <w:p w14:paraId="3E42B7BF" w14:textId="77777777" w:rsidR="001E57B1" w:rsidRPr="00F61650" w:rsidRDefault="001E57B1" w:rsidP="001E57B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1650">
        <w:rPr>
          <w:rFonts w:ascii="Times New Roman" w:hAnsi="Times New Roman" w:cs="Times New Roman"/>
          <w:sz w:val="26"/>
          <w:szCs w:val="26"/>
        </w:rPr>
        <w:t>от _______________  № ______________</w:t>
      </w:r>
    </w:p>
    <w:p w14:paraId="208FFBB9" w14:textId="77777777" w:rsidR="001E57B1" w:rsidRPr="00F61650" w:rsidRDefault="001E57B1" w:rsidP="001E57B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EB899CF" w14:textId="77777777" w:rsidR="001E57B1" w:rsidRPr="00F61650" w:rsidRDefault="001E57B1" w:rsidP="001E57B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r w:rsidRPr="00F61650">
        <w:rPr>
          <w:rFonts w:ascii="Times New Roman" w:hAnsi="Times New Roman" w:cs="Times New Roman"/>
          <w:sz w:val="26"/>
          <w:szCs w:val="26"/>
        </w:rPr>
        <w:t>г. Курск</w:t>
      </w:r>
    </w:p>
    <w:p w14:paraId="1AF17D7B" w14:textId="77777777" w:rsidR="001E57B1" w:rsidRPr="00F61650" w:rsidRDefault="001E57B1" w:rsidP="001E57B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3D67A503" w14:textId="77777777" w:rsidR="001E57B1" w:rsidRPr="00F61650" w:rsidRDefault="001E57B1" w:rsidP="001E57B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Генеральный план </w:t>
      </w:r>
    </w:p>
    <w:p w14:paraId="4C3228F3" w14:textId="77777777" w:rsidR="001E57B1" w:rsidRPr="00F61650" w:rsidRDefault="001E57B1" w:rsidP="001E57B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образования «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Свободинский </w:t>
      </w: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сельсовет» </w:t>
      </w:r>
    </w:p>
    <w:p w14:paraId="3B59C958" w14:textId="77777777" w:rsidR="001E57B1" w:rsidRPr="00F61650" w:rsidRDefault="001E57B1" w:rsidP="001E57B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Золотухинского </w:t>
      </w: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района Курской области</w:t>
      </w:r>
    </w:p>
    <w:p w14:paraId="7E8E115A" w14:textId="77777777" w:rsidR="001E57B1" w:rsidRPr="00F61650" w:rsidRDefault="001E57B1" w:rsidP="001E57B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B3CA87A" w14:textId="77777777" w:rsidR="001E57B1" w:rsidRPr="00F61650" w:rsidRDefault="001E57B1" w:rsidP="001E57B1">
      <w:pPr>
        <w:pStyle w:val="a5"/>
        <w:tabs>
          <w:tab w:val="left" w:pos="709"/>
        </w:tabs>
        <w:ind w:firstLine="709"/>
        <w:jc w:val="both"/>
        <w:rPr>
          <w:szCs w:val="28"/>
        </w:rPr>
      </w:pPr>
    </w:p>
    <w:p w14:paraId="511810AF" w14:textId="77777777" w:rsidR="001E57B1" w:rsidRPr="00F61650" w:rsidRDefault="001E57B1" w:rsidP="001E57B1">
      <w:pPr>
        <w:pStyle w:val="a5"/>
        <w:tabs>
          <w:tab w:val="left" w:pos="709"/>
        </w:tabs>
        <w:ind w:firstLine="709"/>
        <w:jc w:val="both"/>
        <w:rPr>
          <w:szCs w:val="28"/>
        </w:rPr>
      </w:pPr>
      <w:r w:rsidRPr="00F61650">
        <w:rPr>
          <w:szCs w:val="28"/>
        </w:rPr>
        <w:t xml:space="preserve">В соответствии с Градостроительным кодексом Российской Федерации, Законом Курской области от 7 декабря 2021 года № 109-ЗКО </w:t>
      </w:r>
      <w:r w:rsidRPr="00F61650">
        <w:rPr>
          <w:szCs w:val="28"/>
        </w:rPr>
        <w:br/>
        <w:t>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Администрация Курской области ПОСТАНОВЛЯЕТ:</w:t>
      </w:r>
    </w:p>
    <w:p w14:paraId="2344E48A" w14:textId="77777777" w:rsidR="001E57B1" w:rsidRPr="00F61650" w:rsidRDefault="001E57B1" w:rsidP="001E57B1">
      <w:pPr>
        <w:pStyle w:val="a5"/>
        <w:tabs>
          <w:tab w:val="left" w:pos="709"/>
        </w:tabs>
        <w:ind w:firstLine="709"/>
        <w:jc w:val="both"/>
        <w:rPr>
          <w:szCs w:val="28"/>
        </w:rPr>
      </w:pPr>
      <w:r w:rsidRPr="00F61650">
        <w:rPr>
          <w:szCs w:val="28"/>
        </w:rPr>
        <w:t>Утвердить прилагаемые изменения, которые вносятся в Генеральный план муниципального образования «</w:t>
      </w:r>
      <w:r>
        <w:rPr>
          <w:szCs w:val="28"/>
        </w:rPr>
        <w:t>Свободинский</w:t>
      </w:r>
      <w:r w:rsidRPr="00F61650">
        <w:rPr>
          <w:szCs w:val="28"/>
        </w:rPr>
        <w:t xml:space="preserve"> сельсовет» </w:t>
      </w:r>
      <w:r>
        <w:rPr>
          <w:szCs w:val="28"/>
        </w:rPr>
        <w:t>Золотухинского</w:t>
      </w:r>
      <w:r w:rsidRPr="00F61650">
        <w:rPr>
          <w:szCs w:val="28"/>
        </w:rPr>
        <w:t xml:space="preserve"> района Курской области, утвержденный решением Собрания депутатов </w:t>
      </w:r>
      <w:r>
        <w:rPr>
          <w:szCs w:val="28"/>
        </w:rPr>
        <w:t>Свободинского</w:t>
      </w:r>
      <w:r w:rsidRPr="00F61650">
        <w:rPr>
          <w:szCs w:val="28"/>
        </w:rPr>
        <w:t xml:space="preserve"> сельсовета </w:t>
      </w:r>
      <w:r>
        <w:rPr>
          <w:szCs w:val="28"/>
        </w:rPr>
        <w:t>Золотухинского</w:t>
      </w:r>
      <w:r w:rsidRPr="00F61650">
        <w:rPr>
          <w:szCs w:val="28"/>
        </w:rPr>
        <w:t xml:space="preserve"> района Курской области от </w:t>
      </w:r>
      <w:r>
        <w:rPr>
          <w:szCs w:val="28"/>
        </w:rPr>
        <w:t>31.12.2013</w:t>
      </w:r>
      <w:r w:rsidRPr="00F61650">
        <w:rPr>
          <w:szCs w:val="28"/>
        </w:rPr>
        <w:t xml:space="preserve"> № </w:t>
      </w:r>
      <w:r>
        <w:rPr>
          <w:szCs w:val="28"/>
        </w:rPr>
        <w:t>38</w:t>
      </w:r>
      <w:r w:rsidRPr="00F61650">
        <w:rPr>
          <w:szCs w:val="28"/>
        </w:rPr>
        <w:t>.</w:t>
      </w:r>
    </w:p>
    <w:p w14:paraId="2500493E" w14:textId="77777777" w:rsidR="001E57B1" w:rsidRPr="00F61650" w:rsidRDefault="001E57B1" w:rsidP="001E57B1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069177" w14:textId="77777777" w:rsidR="001E57B1" w:rsidRPr="00F61650" w:rsidRDefault="001E57B1" w:rsidP="001E57B1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2072FB6" w14:textId="77777777" w:rsidR="001E57B1" w:rsidRPr="00F61650" w:rsidRDefault="001E57B1" w:rsidP="001E57B1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 xml:space="preserve">Губернатор </w:t>
      </w:r>
    </w:p>
    <w:p w14:paraId="18BE3CC6" w14:textId="77777777" w:rsidR="001E57B1" w:rsidRPr="00F61650" w:rsidRDefault="001E57B1" w:rsidP="001E57B1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 xml:space="preserve">Курской области                                                            </w:t>
      </w:r>
      <w:bookmarkStart w:id="0" w:name="P1561"/>
      <w:bookmarkStart w:id="1" w:name="P1562"/>
      <w:bookmarkStart w:id="2" w:name="P1568"/>
      <w:bookmarkStart w:id="3" w:name="P1569"/>
      <w:bookmarkStart w:id="4" w:name="P1590"/>
      <w:bookmarkStart w:id="5" w:name="P1591"/>
      <w:bookmarkStart w:id="6" w:name="P1598"/>
      <w:bookmarkStart w:id="7" w:name="P1599"/>
      <w:bookmarkStart w:id="8" w:name="P1610"/>
      <w:bookmarkStart w:id="9" w:name="P1615"/>
      <w:bookmarkStart w:id="10" w:name="P1626"/>
      <w:bookmarkStart w:id="11" w:name="P1629"/>
      <w:bookmarkStart w:id="12" w:name="P1636"/>
      <w:bookmarkStart w:id="13" w:name="P1651"/>
      <w:bookmarkStart w:id="14" w:name="P1673"/>
      <w:bookmarkStart w:id="15" w:name="P1680"/>
      <w:bookmarkStart w:id="16" w:name="P1701"/>
      <w:bookmarkStart w:id="17" w:name="P1705"/>
      <w:bookmarkStart w:id="18" w:name="P1709"/>
      <w:bookmarkStart w:id="19" w:name="P1714"/>
      <w:bookmarkStart w:id="20" w:name="P1719"/>
      <w:bookmarkStart w:id="21" w:name="P110"/>
      <w:bookmarkStart w:id="22" w:name="P47"/>
      <w:bookmarkStart w:id="23" w:name="P53"/>
      <w:bookmarkStart w:id="24" w:name="P56"/>
      <w:bookmarkStart w:id="25" w:name="P58"/>
      <w:bookmarkStart w:id="26" w:name="P59"/>
      <w:bookmarkStart w:id="27" w:name="P62"/>
      <w:bookmarkStart w:id="28" w:name="P119"/>
      <w:bookmarkStart w:id="29" w:name="P12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 xml:space="preserve">     Р. </w:t>
      </w:r>
      <w:proofErr w:type="spellStart"/>
      <w:r w:rsidRPr="00F61650">
        <w:rPr>
          <w:rFonts w:ascii="Times New Roman" w:eastAsia="Times New Roman" w:hAnsi="Times New Roman"/>
          <w:sz w:val="28"/>
          <w:szCs w:val="28"/>
          <w:lang w:eastAsia="ru-RU"/>
        </w:rPr>
        <w:t>Старовойт</w:t>
      </w:r>
      <w:proofErr w:type="spellEnd"/>
    </w:p>
    <w:p w14:paraId="552E41E2" w14:textId="77777777" w:rsidR="001E57B1" w:rsidRPr="00F61650" w:rsidRDefault="001E57B1" w:rsidP="001E57B1"/>
    <w:p w14:paraId="6AA25FA7" w14:textId="77777777" w:rsidR="001E57B1" w:rsidRPr="00F61650" w:rsidRDefault="001E57B1" w:rsidP="001E57B1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3C80BA" w14:textId="77777777" w:rsidR="001E57B1" w:rsidRPr="00F61650" w:rsidRDefault="001E57B1" w:rsidP="001E57B1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235177" w14:textId="77777777" w:rsidR="001E57B1" w:rsidRPr="00F61650" w:rsidRDefault="001E57B1" w:rsidP="001E57B1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57B1" w:rsidRPr="00F61650" w:rsidSect="004226C4">
          <w:head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63F8F94D" w14:textId="77777777" w:rsidR="001E57B1" w:rsidRPr="00F61650" w:rsidRDefault="001E57B1" w:rsidP="001E57B1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6180EC37" w14:textId="77777777" w:rsidR="001E57B1" w:rsidRPr="00F61650" w:rsidRDefault="001E57B1" w:rsidP="001E57B1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14:paraId="29F2F3BE" w14:textId="77777777" w:rsidR="001E57B1" w:rsidRPr="00F61650" w:rsidRDefault="001E57B1" w:rsidP="001E57B1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</w:p>
    <w:p w14:paraId="687D79DE" w14:textId="77777777" w:rsidR="001E57B1" w:rsidRPr="00F61650" w:rsidRDefault="001E57B1" w:rsidP="001E57B1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______________№_____</w:t>
      </w:r>
    </w:p>
    <w:p w14:paraId="30B91C2E" w14:textId="77777777" w:rsidR="001E57B1" w:rsidRPr="00F61650" w:rsidRDefault="001E57B1" w:rsidP="001E57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7AE514" w14:textId="77777777" w:rsidR="001E57B1" w:rsidRPr="00F61650" w:rsidRDefault="001E57B1" w:rsidP="001E57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B31E56" w14:textId="77777777" w:rsidR="001E57B1" w:rsidRPr="00F61650" w:rsidRDefault="001E57B1" w:rsidP="001E57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ИЗМЕНЕНИЯ,</w:t>
      </w:r>
    </w:p>
    <w:p w14:paraId="4B9F9C90" w14:textId="77777777" w:rsidR="001E57B1" w:rsidRPr="00F61650" w:rsidRDefault="001E57B1" w:rsidP="001E57B1">
      <w:pPr>
        <w:pStyle w:val="a5"/>
        <w:tabs>
          <w:tab w:val="left" w:pos="709"/>
        </w:tabs>
        <w:ind w:firstLine="709"/>
        <w:rPr>
          <w:szCs w:val="28"/>
        </w:rPr>
      </w:pPr>
      <w:r w:rsidRPr="00F61650">
        <w:rPr>
          <w:b/>
          <w:bCs/>
          <w:szCs w:val="28"/>
        </w:rPr>
        <w:t>которые вносятся в Генеральный план муниципального образования «</w:t>
      </w:r>
      <w:r>
        <w:rPr>
          <w:b/>
          <w:bCs/>
          <w:szCs w:val="28"/>
        </w:rPr>
        <w:t xml:space="preserve">Свободинский </w:t>
      </w:r>
      <w:r w:rsidRPr="00F61650">
        <w:rPr>
          <w:b/>
          <w:bCs/>
          <w:szCs w:val="28"/>
        </w:rPr>
        <w:t xml:space="preserve">сельсовет» </w:t>
      </w:r>
      <w:r>
        <w:rPr>
          <w:b/>
          <w:bCs/>
          <w:szCs w:val="28"/>
        </w:rPr>
        <w:t>Золотухинского</w:t>
      </w:r>
      <w:r w:rsidRPr="00F61650">
        <w:rPr>
          <w:b/>
          <w:bCs/>
          <w:szCs w:val="28"/>
        </w:rPr>
        <w:t xml:space="preserve"> района Курской области</w:t>
      </w:r>
      <w:r>
        <w:rPr>
          <w:b/>
          <w:bCs/>
          <w:szCs w:val="28"/>
        </w:rPr>
        <w:t xml:space="preserve">, </w:t>
      </w:r>
      <w:r w:rsidRPr="00B95DF5">
        <w:rPr>
          <w:b/>
          <w:bCs/>
          <w:szCs w:val="28"/>
        </w:rPr>
        <w:t>утвержденный решением Собрания депутатов Свободинского сельсовета Золотухинского района Курской области от 31.12.2013 № 38.</w:t>
      </w:r>
    </w:p>
    <w:p w14:paraId="5F4E6A73" w14:textId="77777777" w:rsidR="001E57B1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332069B" w14:textId="3B6AD56A" w:rsidR="001E57B1" w:rsidRPr="00E83DD2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E83D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Томе 2 «Материалы по обоснованию Генерального плана»:</w:t>
      </w:r>
    </w:p>
    <w:p w14:paraId="613463B7" w14:textId="77777777" w:rsidR="001E57B1" w:rsidRPr="001E57B1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57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 «СОСТАВ ПРОЕКТА» изложить в следующей редакции:</w:t>
      </w:r>
    </w:p>
    <w:p w14:paraId="5048B999" w14:textId="77777777" w:rsidR="001E57B1" w:rsidRPr="001E57B1" w:rsidRDefault="001E57B1" w:rsidP="001E57B1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04FB13" w14:textId="48E66DDE" w:rsidR="001E57B1" w:rsidRPr="001E57B1" w:rsidRDefault="001E57B1" w:rsidP="001E57B1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7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1E5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ПРОЕКТА</w:t>
      </w:r>
    </w:p>
    <w:p w14:paraId="4B11C9B2" w14:textId="77777777" w:rsidR="001E57B1" w:rsidRPr="001E57B1" w:rsidRDefault="001E57B1" w:rsidP="001E57B1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32"/>
        <w:gridCol w:w="4502"/>
        <w:gridCol w:w="1660"/>
        <w:gridCol w:w="1449"/>
        <w:gridCol w:w="1428"/>
      </w:tblGrid>
      <w:tr w:rsidR="001E57B1" w:rsidRPr="001E57B1" w14:paraId="67BF3614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CF3D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1E57B1">
              <w:rPr>
                <w:b/>
                <w:bCs/>
                <w:kern w:val="2"/>
              </w:rPr>
              <w:t>№ п/п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B07A4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1E57B1">
              <w:rPr>
                <w:b/>
                <w:bCs/>
                <w:kern w:val="2"/>
              </w:rPr>
              <w:t>Наименование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E60F" w14:textId="77777777" w:rsidR="001E57B1" w:rsidRPr="001E57B1" w:rsidRDefault="001E57B1" w:rsidP="00EF514E">
            <w:pPr>
              <w:jc w:val="center"/>
              <w:rPr>
                <w:b/>
                <w:bCs/>
                <w:kern w:val="2"/>
              </w:rPr>
            </w:pPr>
            <w:r w:rsidRPr="001E57B1">
              <w:rPr>
                <w:b/>
                <w:bCs/>
                <w:kern w:val="2"/>
              </w:rPr>
              <w:t>Материал</w:t>
            </w:r>
          </w:p>
          <w:p w14:paraId="7326B23A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1E57B1">
              <w:rPr>
                <w:b/>
                <w:bCs/>
                <w:kern w:val="2"/>
              </w:rPr>
              <w:t>использования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040C0" w14:textId="77777777" w:rsidR="001E57B1" w:rsidRPr="001E57B1" w:rsidRDefault="001E57B1" w:rsidP="00EF514E">
            <w:pPr>
              <w:jc w:val="center"/>
              <w:rPr>
                <w:b/>
                <w:bCs/>
                <w:kern w:val="2"/>
              </w:rPr>
            </w:pPr>
            <w:r w:rsidRPr="001E57B1">
              <w:rPr>
                <w:b/>
                <w:bCs/>
                <w:kern w:val="2"/>
              </w:rPr>
              <w:t>Количество</w:t>
            </w:r>
          </w:p>
          <w:p w14:paraId="6F10CBF5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1E57B1">
              <w:rPr>
                <w:b/>
                <w:bCs/>
                <w:kern w:val="2"/>
              </w:rPr>
              <w:t>экземпляров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D5768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1E57B1">
              <w:rPr>
                <w:b/>
                <w:bCs/>
                <w:kern w:val="2"/>
              </w:rPr>
              <w:t>Примечание</w:t>
            </w:r>
          </w:p>
        </w:tc>
      </w:tr>
      <w:tr w:rsidR="001E57B1" w:rsidRPr="001E57B1" w14:paraId="6220DE43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A7C80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70F2C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DC834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3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635BA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4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7FB4F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5</w:t>
            </w:r>
          </w:p>
        </w:tc>
      </w:tr>
      <w:tr w:rsidR="001E57B1" w:rsidRPr="001E57B1" w14:paraId="64FFF9D6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BA501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5EA15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 xml:space="preserve">Пояснительная записка. Том </w:t>
            </w:r>
            <w:r w:rsidRPr="001E57B1">
              <w:rPr>
                <w:bCs/>
                <w:lang w:val="en-US"/>
              </w:rPr>
              <w:t>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215D9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Текстовая часть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D0717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CE82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3768E76E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071D0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2.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B280F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  <w:lang w:val="en-US"/>
              </w:rPr>
            </w:pPr>
            <w:r w:rsidRPr="001E57B1">
              <w:rPr>
                <w:bCs/>
              </w:rPr>
              <w:t xml:space="preserve">Пояснительная записка. Том </w:t>
            </w:r>
            <w:r w:rsidRPr="001E57B1">
              <w:rPr>
                <w:bCs/>
                <w:lang w:val="en-US"/>
              </w:rPr>
              <w:t>II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C85B7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Текстовая часть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29526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09A36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30F5225C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32A52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3.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B70F2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 xml:space="preserve">Пояснительная записка. Том </w:t>
            </w:r>
            <w:r w:rsidRPr="001E57B1">
              <w:rPr>
                <w:bCs/>
                <w:lang w:val="en-US"/>
              </w:rPr>
              <w:t>III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AFA3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Текстовая часть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6AAC7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4E5C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3C3DA5F6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3FA1D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4.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F0A72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>Графические материалы в составе: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7E12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-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5D65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-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B1E7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74325FB5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4AD4E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4.1.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4222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>Карта функциональных зон муниципального образования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AE00D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Бумага компьютерная графика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3A6D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82A0F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38C812D3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E8FED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4.2.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439A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>Карта объектов транспортной и инженерной инфраструктур муниципального образования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22FE1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Бумага компьютерная графика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3A8C6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8C44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692D3D52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07E2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4.3.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6422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>Карта границ населенных пунктов, входящих в состав муниципального образования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5015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Бумага компьютерная графика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90666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76FEA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63AA215B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6606A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4.4.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D6C05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>Карта планируемого размещения объектов местного значения муниципального образования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C76B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Бумага компьютерная графика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03847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BBE8E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0D89A562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E7CC0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4.5.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47950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>Карта современного использования территории муниципального образования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EC84E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Бумага компьютерная графика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734CC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557F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0E28560F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A5593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4.6.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1D259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>Карта анализа комплексного развития территории и размещения объектов местного значения с учетом ограничений использования территории муниципального образования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F9A8B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Бумага компьютерная графика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83CA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4A630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1E57B1" w:rsidRPr="001E57B1" w14:paraId="1FB4298A" w14:textId="77777777" w:rsidTr="00EF514E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3007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4.7.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14753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1E57B1">
              <w:rPr>
                <w:bCs/>
              </w:rPr>
              <w:t>Карта территорий, подверженных риску возникновения чрезвычайных ситуаций природного и техногенного характера муниципального образования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9F944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Бумага компьютерная графика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C95CC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1E57B1">
              <w:rPr>
                <w:bCs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B82C3" w14:textId="77777777" w:rsidR="001E57B1" w:rsidRPr="001E57B1" w:rsidRDefault="001E57B1" w:rsidP="00EF514E">
            <w:pPr>
              <w:pStyle w:val="a7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</w:tbl>
    <w:p w14:paraId="5DAA5D89" w14:textId="77777777" w:rsidR="001E57B1" w:rsidRPr="008E4D8C" w:rsidRDefault="001E57B1" w:rsidP="001E57B1">
      <w:pPr>
        <w:pStyle w:val="a7"/>
        <w:widowControl w:val="0"/>
        <w:autoSpaceDE w:val="0"/>
        <w:autoSpaceDN w:val="0"/>
        <w:adjustRightInd w:val="0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57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2135BBE7" w14:textId="0D289821" w:rsidR="001E57B1" w:rsidRPr="00E83DD2" w:rsidRDefault="001E57B1" w:rsidP="001E57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E83DD2">
        <w:rPr>
          <w:rFonts w:ascii="Times New Roman" w:eastAsia="Times New Roman" w:hAnsi="Times New Roman" w:cs="Times New Roman"/>
          <w:sz w:val="28"/>
          <w:szCs w:val="28"/>
        </w:rPr>
        <w:t>раздел «Введение» изложить в следующей редакции:</w:t>
      </w:r>
    </w:p>
    <w:p w14:paraId="25765AC5" w14:textId="77777777" w:rsidR="001E57B1" w:rsidRPr="00E83DD2" w:rsidRDefault="001E57B1" w:rsidP="001E5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8506D7" w14:textId="77777777" w:rsidR="001E57B1" w:rsidRPr="00F61650" w:rsidRDefault="001E57B1" w:rsidP="001E5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3DD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83DD2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326446B0" w14:textId="77777777" w:rsidR="001E57B1" w:rsidRPr="00F61650" w:rsidRDefault="001E57B1" w:rsidP="001E57B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4BF8ACF2" w14:textId="77777777" w:rsidR="001E57B1" w:rsidRDefault="001E57B1" w:rsidP="001E57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</w:rPr>
        <w:t>Генеральный план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 xml:space="preserve">Свободинский </w:t>
      </w:r>
      <w:r w:rsidRPr="00923513">
        <w:rPr>
          <w:rFonts w:ascii="Times New Roman" w:hAnsi="Times New Roman" w:cs="Times New Roman"/>
          <w:sz w:val="28"/>
          <w:szCs w:val="28"/>
        </w:rPr>
        <w:lastRenderedPageBreak/>
        <w:t xml:space="preserve">сельсовет» </w:t>
      </w:r>
      <w:r>
        <w:rPr>
          <w:rFonts w:ascii="Times New Roman" w:hAnsi="Times New Roman" w:cs="Times New Roman"/>
          <w:sz w:val="28"/>
          <w:szCs w:val="28"/>
        </w:rPr>
        <w:t>Золотухинского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923513">
        <w:rPr>
          <w:rFonts w:ascii="Times New Roman" w:hAnsi="Times New Roman" w:cs="Times New Roman"/>
          <w:sz w:val="28"/>
        </w:rPr>
        <w:t xml:space="preserve"> (далее – Генеральный план) </w:t>
      </w:r>
      <w:r w:rsidRPr="00923513">
        <w:rPr>
          <w:rFonts w:ascii="Times New Roman" w:hAnsi="Times New Roman" w:cs="Times New Roman"/>
          <w:sz w:val="28"/>
          <w:szCs w:val="28"/>
        </w:rPr>
        <w:t>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</w:t>
      </w:r>
      <w:r w:rsidRPr="0092351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 </w:t>
      </w:r>
      <w:r w:rsidRPr="00923513">
        <w:rPr>
          <w:rFonts w:ascii="Times New Roman" w:hAnsi="Times New Roman" w:cs="Times New Roman"/>
          <w:sz w:val="28"/>
        </w:rPr>
        <w:t xml:space="preserve">СП 42.13330.2016 «СНиП 2.07.01-89* Градостроительство. Планировка и застройка городских и сельских поселений» </w:t>
      </w:r>
      <w:r w:rsidRPr="00923513">
        <w:rPr>
          <w:rFonts w:ascii="Times New Roman" w:hAnsi="Times New Roman" w:cs="Times New Roman"/>
          <w:sz w:val="28"/>
          <w:szCs w:val="28"/>
        </w:rPr>
        <w:t xml:space="preserve">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</w:t>
      </w:r>
    </w:p>
    <w:p w14:paraId="1E0FA60B" w14:textId="77777777" w:rsidR="001E57B1" w:rsidRPr="00923513" w:rsidRDefault="001E57B1" w:rsidP="001E57B1">
      <w:pPr>
        <w:shd w:val="clear" w:color="FFFFFF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 xml:space="preserve">Прежде всего, в целях обеспечения мероприятий, определенных пунктом 6 перечня поручений Президента 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923513">
        <w:rPr>
          <w:rFonts w:ascii="Times New Roman" w:hAnsi="Times New Roman" w:cs="Times New Roman"/>
          <w:sz w:val="28"/>
          <w:szCs w:val="28"/>
        </w:rPr>
        <w:t xml:space="preserve">В.В. Путина, по внесению изменений в Генеральный план и Правила землепользования и застройки, в части </w:t>
      </w:r>
      <w:r w:rsidRPr="00923513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установления границ зон затопления и подтопления, необходимо отобразить обозначенные зоны в документах территориального планирования</w:t>
      </w:r>
      <w:r w:rsidRPr="0092351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Свободинский</w:t>
      </w:r>
      <w:r w:rsidRPr="00923513">
        <w:rPr>
          <w:rFonts w:ascii="Times New Roman" w:hAnsi="Times New Roman" w:cs="Times New Roman"/>
          <w:sz w:val="28"/>
          <w:szCs w:val="28"/>
        </w:rPr>
        <w:t xml:space="preserve"> сельсовет» Золотухинского района Курской области.</w:t>
      </w:r>
    </w:p>
    <w:p w14:paraId="5961BD93" w14:textId="45AA6926" w:rsidR="001E57B1" w:rsidRDefault="001E57B1" w:rsidP="001E5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При разработке Генерального план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3590A003" w14:textId="23D8A1F8" w:rsidR="00C501B0" w:rsidRPr="00C501B0" w:rsidRDefault="00C501B0" w:rsidP="001E5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Контура лесных участков в картографических материалах соответствуют данным по лесному фонду, представленным ФГБУ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Рослесинфорг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 13.07.2022 № 01/04-3442.</w:t>
      </w:r>
    </w:p>
    <w:p w14:paraId="15B2987B" w14:textId="77777777" w:rsidR="001E57B1" w:rsidRPr="00923513" w:rsidRDefault="001E57B1" w:rsidP="001E5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Генеральный план позволит реализовать основные цели развития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Свободинский</w:t>
      </w:r>
      <w:r w:rsidRPr="00923513">
        <w:rPr>
          <w:rFonts w:ascii="Times New Roman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hAnsi="Times New Roman" w:cs="Times New Roman"/>
          <w:sz w:val="28"/>
          <w:szCs w:val="28"/>
        </w:rPr>
        <w:t>Золотухинского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области, которыми являются:</w:t>
      </w:r>
    </w:p>
    <w:p w14:paraId="7F90659F" w14:textId="77777777" w:rsidR="001E57B1" w:rsidRPr="00923513" w:rsidRDefault="001E57B1" w:rsidP="001E5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обеспечение устойчивого развития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 xml:space="preserve">Свободинский </w:t>
      </w:r>
      <w:r w:rsidRPr="00923513">
        <w:rPr>
          <w:rFonts w:ascii="Times New Roman" w:hAnsi="Times New Roman" w:cs="Times New Roman"/>
          <w:sz w:val="28"/>
          <w:szCs w:val="28"/>
        </w:rPr>
        <w:t xml:space="preserve">сельсовет» </w:t>
      </w:r>
      <w:r>
        <w:rPr>
          <w:rFonts w:ascii="Times New Roman" w:hAnsi="Times New Roman" w:cs="Times New Roman"/>
          <w:sz w:val="28"/>
          <w:szCs w:val="28"/>
        </w:rPr>
        <w:t>Золотухинского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области;</w:t>
      </w:r>
    </w:p>
    <w:p w14:paraId="619774C7" w14:textId="77777777" w:rsidR="001E57B1" w:rsidRPr="00923513" w:rsidRDefault="001E57B1" w:rsidP="001E5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развития инженерной, транспортной и социальной инфраструктур на территории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Свободинский</w:t>
      </w:r>
      <w:r w:rsidRPr="00923513">
        <w:rPr>
          <w:rFonts w:ascii="Times New Roman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hAnsi="Times New Roman" w:cs="Times New Roman"/>
          <w:sz w:val="28"/>
          <w:szCs w:val="28"/>
        </w:rPr>
        <w:t>Золотухинского</w:t>
      </w:r>
      <w:r w:rsidRPr="00923513">
        <w:rPr>
          <w:rFonts w:ascii="Times New Roman" w:hAnsi="Times New Roman" w:cs="Times New Roman"/>
          <w:sz w:val="28"/>
          <w:szCs w:val="28"/>
        </w:rPr>
        <w:t xml:space="preserve"> района Курской области;</w:t>
      </w:r>
    </w:p>
    <w:p w14:paraId="0A67E56A" w14:textId="77777777" w:rsidR="001E57B1" w:rsidRPr="00923513" w:rsidRDefault="001E57B1" w:rsidP="001E5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сохранения и регенерации исторического и культурного наследия.</w:t>
      </w:r>
    </w:p>
    <w:p w14:paraId="4ED8D54B" w14:textId="77777777" w:rsidR="001E57B1" w:rsidRPr="00923513" w:rsidRDefault="001E57B1" w:rsidP="001E57B1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923513">
        <w:rPr>
          <w:rFonts w:ascii="Times New Roman" w:hAnsi="Times New Roman" w:cs="Times New Roman"/>
          <w:color w:val="auto"/>
          <w:sz w:val="28"/>
          <w:szCs w:val="28"/>
        </w:rPr>
        <w:t xml:space="preserve">Генеральный план выполнен в виде компьютерной геоинформационной системы и с </w:t>
      </w:r>
      <w:r w:rsidRPr="00923513">
        <w:rPr>
          <w:rFonts w:ascii="Times New Roman" w:hAnsi="Times New Roman" w:cs="Times New Roman"/>
          <w:iCs/>
          <w:color w:val="auto"/>
          <w:kern w:val="2"/>
          <w:sz w:val="28"/>
          <w:szCs w:val="28"/>
          <w:lang w:eastAsia="en-US"/>
        </w:rPr>
        <w:t>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планы представляют собой комплект, состоящий из диска с его электронным видом.</w:t>
      </w:r>
    </w:p>
    <w:p w14:paraId="6F7B8A84" w14:textId="77777777" w:rsidR="001E57B1" w:rsidRPr="00923513" w:rsidRDefault="001E57B1" w:rsidP="001E57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23513">
        <w:rPr>
          <w:rFonts w:ascii="Times New Roman" w:hAnsi="Times New Roman" w:cs="Times New Roman"/>
          <w:b/>
          <w:sz w:val="28"/>
          <w:szCs w:val="28"/>
        </w:rPr>
        <w:t>Состав проектных материалов.</w:t>
      </w:r>
    </w:p>
    <w:p w14:paraId="717DD5D9" w14:textId="77777777" w:rsidR="001E57B1" w:rsidRPr="00923513" w:rsidRDefault="001E57B1" w:rsidP="001E57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3513">
        <w:rPr>
          <w:rFonts w:ascii="Times New Roman" w:hAnsi="Times New Roman" w:cs="Times New Roman"/>
          <w:iCs/>
          <w:sz w:val="28"/>
          <w:szCs w:val="28"/>
        </w:rPr>
        <w:t xml:space="preserve">В соответствии с Градостроительным кодексом Российской Федерации </w:t>
      </w:r>
      <w:r w:rsidRPr="00923513">
        <w:rPr>
          <w:rFonts w:ascii="Times New Roman" w:hAnsi="Times New Roman" w:cs="Times New Roman"/>
          <w:iCs/>
          <w:sz w:val="28"/>
          <w:szCs w:val="28"/>
        </w:rPr>
        <w:lastRenderedPageBreak/>
        <w:t>Генеральный план включает в себя следующие материалы:</w:t>
      </w:r>
    </w:p>
    <w:p w14:paraId="0381D541" w14:textId="77777777" w:rsidR="001E57B1" w:rsidRPr="00923513" w:rsidRDefault="001E57B1" w:rsidP="001E57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1 «Положени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23513">
        <w:rPr>
          <w:rFonts w:ascii="Times New Roman" w:hAnsi="Times New Roman" w:cs="Times New Roman"/>
          <w:b/>
          <w:bCs/>
          <w:sz w:val="28"/>
          <w:szCs w:val="28"/>
        </w:rPr>
        <w:t xml:space="preserve"> о территориальном планировании»:</w:t>
      </w:r>
    </w:p>
    <w:p w14:paraId="26DED5FD" w14:textId="77777777" w:rsidR="001E57B1" w:rsidRPr="00217FCB" w:rsidRDefault="001E57B1" w:rsidP="001E57B1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FCB">
        <w:rPr>
          <w:rFonts w:ascii="Times New Roman" w:hAnsi="Times New Roman" w:cs="Times New Roman"/>
          <w:bCs/>
          <w:sz w:val="28"/>
          <w:szCs w:val="28"/>
        </w:rPr>
        <w:t>1. Перечень мероприятий по территориальному планированию и указание на последовательность их выполнения.</w:t>
      </w:r>
    </w:p>
    <w:p w14:paraId="4DC4074D" w14:textId="77777777" w:rsidR="001E57B1" w:rsidRPr="00923513" w:rsidRDefault="001E57B1" w:rsidP="001E57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14:paraId="7458FE3E" w14:textId="77777777" w:rsidR="001E57B1" w:rsidRPr="00923513" w:rsidRDefault="001E57B1" w:rsidP="001E57B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функциональных зон муниципального образования;</w:t>
      </w:r>
    </w:p>
    <w:p w14:paraId="151E9899" w14:textId="77777777" w:rsidR="001E57B1" w:rsidRPr="00923513" w:rsidRDefault="001E57B1" w:rsidP="001E57B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объектов транспортной и инженерной инфраструктур муниципального образования;</w:t>
      </w:r>
    </w:p>
    <w:p w14:paraId="51D0D3AA" w14:textId="77777777" w:rsidR="001E57B1" w:rsidRPr="00923513" w:rsidRDefault="001E57B1" w:rsidP="001E57B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5354EF6F" w14:textId="77777777" w:rsidR="001E57B1" w:rsidRPr="00923513" w:rsidRDefault="001E57B1" w:rsidP="001E57B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планируемого размещения объектов местного значения муниципального образования.</w:t>
      </w:r>
    </w:p>
    <w:p w14:paraId="7C724485" w14:textId="77777777" w:rsidR="001E57B1" w:rsidRPr="00923513" w:rsidRDefault="001E57B1" w:rsidP="001E57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2 «Материалы по обоснованию Генерального плана»:</w:t>
      </w:r>
    </w:p>
    <w:p w14:paraId="46BBA24B" w14:textId="77777777" w:rsidR="001E57B1" w:rsidRPr="00217FCB" w:rsidRDefault="001E57B1" w:rsidP="001E57B1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FCB">
        <w:rPr>
          <w:rFonts w:ascii="Times New Roman" w:hAnsi="Times New Roman" w:cs="Times New Roman"/>
          <w:sz w:val="28"/>
          <w:szCs w:val="28"/>
        </w:rPr>
        <w:t>1. Общие сведения о муниципальном образовании.</w:t>
      </w:r>
    </w:p>
    <w:p w14:paraId="274DFA61" w14:textId="77777777" w:rsidR="001E57B1" w:rsidRPr="00C6697D" w:rsidRDefault="001E57B1" w:rsidP="001E57B1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6697D">
        <w:rPr>
          <w:rFonts w:ascii="Times New Roman" w:hAnsi="Times New Roman" w:cs="Times New Roman"/>
          <w:sz w:val="28"/>
          <w:szCs w:val="28"/>
        </w:rPr>
        <w:t>Комплексный анализ территории сельсовета, проблем и направлений его развития.</w:t>
      </w:r>
    </w:p>
    <w:p w14:paraId="758B1AA0" w14:textId="77777777" w:rsidR="001E57B1" w:rsidRPr="00C6697D" w:rsidRDefault="001E57B1" w:rsidP="001E57B1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D">
        <w:rPr>
          <w:rFonts w:ascii="Times New Roman" w:hAnsi="Times New Roman" w:cs="Times New Roman"/>
          <w:sz w:val="28"/>
          <w:szCs w:val="28"/>
        </w:rPr>
        <w:t>3. Перечень мероприятий по территориальному планированию</w:t>
      </w:r>
      <w:r w:rsidRPr="00C6697D">
        <w:rPr>
          <w:rFonts w:ascii="Times New Roman" w:hAnsi="Times New Roman" w:cs="Times New Roman"/>
          <w:bCs/>
          <w:sz w:val="28"/>
          <w:szCs w:val="28"/>
        </w:rPr>
        <w:t>.</w:t>
      </w:r>
    </w:p>
    <w:p w14:paraId="74895F96" w14:textId="77777777" w:rsidR="001E57B1" w:rsidRPr="00923513" w:rsidRDefault="001E57B1" w:rsidP="001E57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5524FA3F" w14:textId="77777777" w:rsidR="001E57B1" w:rsidRPr="00923513" w:rsidRDefault="001E57B1" w:rsidP="001E57B1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характера.</w:t>
      </w:r>
    </w:p>
    <w:p w14:paraId="06A12D5D" w14:textId="77777777" w:rsidR="001E57B1" w:rsidRPr="00923513" w:rsidRDefault="001E57B1" w:rsidP="001E57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14:paraId="70560087" w14:textId="77777777" w:rsidR="001E57B1" w:rsidRPr="00923513" w:rsidRDefault="001E57B1" w:rsidP="001E57B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современного использования территории муниципального образования;</w:t>
      </w:r>
    </w:p>
    <w:p w14:paraId="2E5F40A4" w14:textId="77777777" w:rsidR="001E57B1" w:rsidRPr="00923513" w:rsidRDefault="001E57B1" w:rsidP="001E57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использования территории с отображением зон с особыми условиями использования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923513">
        <w:rPr>
          <w:rFonts w:ascii="Times New Roman" w:hAnsi="Times New Roman" w:cs="Times New Roman"/>
          <w:sz w:val="28"/>
          <w:szCs w:val="28"/>
        </w:rPr>
        <w:t>;</w:t>
      </w:r>
    </w:p>
    <w:p w14:paraId="173FA853" w14:textId="77777777" w:rsidR="001E57B1" w:rsidRDefault="001E57B1" w:rsidP="001E57B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, подверженных риску возникновения чрезвычайных ситуаций природного и техногенного характера</w:t>
      </w:r>
      <w:r w:rsidRPr="00923513">
        <w:rPr>
          <w:rFonts w:ascii="Times New Roman" w:hAnsi="Times New Roman" w:cs="Times New Roman"/>
          <w:sz w:val="28"/>
          <w:szCs w:val="28"/>
        </w:rPr>
        <w:t>.»;</w:t>
      </w:r>
    </w:p>
    <w:p w14:paraId="00293C57" w14:textId="41FDA858" w:rsidR="001E57B1" w:rsidRPr="00381BA2" w:rsidRDefault="001E57B1" w:rsidP="001E57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381B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подраздел 1.3 «</w:t>
      </w:r>
      <w:r w:rsidRPr="00381BA2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А</w:t>
      </w:r>
      <w:r w:rsidRPr="00381B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дминистративное устройство муниципального образования» раздела 1 «Общие сведения о муниципальном образовании» дополнить подразделом «Изменение границ муниципального образования» следующего содержания:</w:t>
      </w:r>
    </w:p>
    <w:p w14:paraId="48FC9452" w14:textId="77777777" w:rsidR="001E57B1" w:rsidRPr="00381BA2" w:rsidRDefault="001E57B1" w:rsidP="001E57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B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381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Изменение границ муниципального образования</w:t>
      </w:r>
    </w:p>
    <w:p w14:paraId="1CD2E8E8" w14:textId="77777777" w:rsidR="001E57B1" w:rsidRDefault="001E57B1" w:rsidP="001E57B1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 w:rsidRPr="00DF2883">
        <w:rPr>
          <w:rFonts w:ascii="Times New Roman" w:hAnsi="Times New Roman"/>
          <w:sz w:val="28"/>
          <w:szCs w:val="28"/>
        </w:rPr>
        <w:t xml:space="preserve">Генеральным планом </w:t>
      </w:r>
      <w:r>
        <w:rPr>
          <w:rFonts w:ascii="Times New Roman" w:hAnsi="Times New Roman"/>
          <w:sz w:val="28"/>
          <w:szCs w:val="28"/>
        </w:rPr>
        <w:t>Свободинский</w:t>
      </w:r>
      <w:r w:rsidRPr="00DF2883">
        <w:rPr>
          <w:rFonts w:ascii="Times New Roman" w:hAnsi="Times New Roman"/>
          <w:sz w:val="28"/>
          <w:szCs w:val="28"/>
        </w:rPr>
        <w:t xml:space="preserve"> сельсовет Золотухинского района Курской области</w:t>
      </w:r>
      <w:r>
        <w:rPr>
          <w:rFonts w:ascii="Times New Roman" w:hAnsi="Times New Roman"/>
          <w:sz w:val="28"/>
          <w:szCs w:val="28"/>
        </w:rPr>
        <w:t xml:space="preserve"> предусмотрено</w:t>
      </w:r>
      <w:r w:rsidRPr="00DF2883">
        <w:rPr>
          <w:rFonts w:ascii="Times New Roman" w:hAnsi="Times New Roman"/>
          <w:sz w:val="28"/>
          <w:szCs w:val="28"/>
        </w:rPr>
        <w:t xml:space="preserve"> изменение границ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2883">
        <w:rPr>
          <w:rFonts w:ascii="Times New Roman" w:hAnsi="Times New Roman"/>
          <w:sz w:val="28"/>
          <w:szCs w:val="28"/>
        </w:rPr>
        <w:t>муниципального образования.</w:t>
      </w:r>
      <w:r>
        <w:rPr>
          <w:rFonts w:ascii="Times New Roman" w:hAnsi="Times New Roman"/>
          <w:sz w:val="28"/>
          <w:szCs w:val="28"/>
        </w:rPr>
        <w:t xml:space="preserve"> Обозначенные изменения отражены в таблице 1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>.</w:t>
      </w:r>
    </w:p>
    <w:p w14:paraId="7DDC61DF" w14:textId="77777777" w:rsidR="000A0A49" w:rsidRDefault="000A0A49" w:rsidP="001E57B1">
      <w:pPr>
        <w:pStyle w:val="Standard"/>
        <w:spacing w:before="240" w:after="240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40F534B2" w14:textId="77777777" w:rsidR="000A0A49" w:rsidRDefault="000A0A49" w:rsidP="001E57B1">
      <w:pPr>
        <w:pStyle w:val="Standard"/>
        <w:spacing w:before="240" w:after="240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2B9FB926" w14:textId="77777777" w:rsidR="000A0A49" w:rsidRDefault="000A0A49" w:rsidP="001E57B1">
      <w:pPr>
        <w:pStyle w:val="Standard"/>
        <w:spacing w:before="240" w:after="240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5FEF603F" w14:textId="77777777" w:rsidR="000A0A49" w:rsidRDefault="000A0A49" w:rsidP="001E57B1">
      <w:pPr>
        <w:pStyle w:val="Standard"/>
        <w:spacing w:before="240" w:after="240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23DC959" w14:textId="298EA226" w:rsidR="001E57B1" w:rsidRDefault="001E57B1" w:rsidP="001E57B1">
      <w:pPr>
        <w:pStyle w:val="Standard"/>
        <w:spacing w:before="240" w:after="24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  <w:r w:rsidRPr="00381BA2"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7623697" w14:textId="77777777" w:rsidR="001E57B1" w:rsidRPr="00B33CED" w:rsidRDefault="001E57B1" w:rsidP="001E57B1">
      <w:pPr>
        <w:pStyle w:val="Standard"/>
        <w:spacing w:after="2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Сведения об и</w:t>
      </w:r>
      <w:r w:rsidRPr="00B33CED">
        <w:rPr>
          <w:rFonts w:ascii="Times New Roman" w:hAnsi="Times New Roman"/>
          <w:b/>
          <w:bCs/>
          <w:sz w:val="28"/>
          <w:szCs w:val="28"/>
        </w:rPr>
        <w:t>зменени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B33CED">
        <w:rPr>
          <w:rFonts w:ascii="Times New Roman" w:hAnsi="Times New Roman"/>
          <w:b/>
          <w:bCs/>
          <w:sz w:val="28"/>
          <w:szCs w:val="28"/>
        </w:rPr>
        <w:t xml:space="preserve"> границ</w:t>
      </w:r>
      <w:r>
        <w:rPr>
          <w:rFonts w:ascii="Times New Roman" w:hAnsi="Times New Roman"/>
          <w:b/>
          <w:bCs/>
          <w:sz w:val="28"/>
          <w:szCs w:val="28"/>
        </w:rPr>
        <w:t>ы</w:t>
      </w:r>
      <w:r w:rsidRPr="00B33CED">
        <w:rPr>
          <w:rFonts w:ascii="Times New Roman" w:hAnsi="Times New Roman"/>
          <w:b/>
          <w:bCs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/>
          <w:b/>
          <w:bCs/>
          <w:sz w:val="28"/>
          <w:szCs w:val="28"/>
        </w:rPr>
        <w:t>Свободинский</w:t>
      </w:r>
      <w:r w:rsidRPr="00B33CED">
        <w:rPr>
          <w:rFonts w:ascii="Times New Roman" w:hAnsi="Times New Roman"/>
          <w:b/>
          <w:bCs/>
          <w:sz w:val="28"/>
          <w:szCs w:val="28"/>
        </w:rPr>
        <w:t xml:space="preserve"> сельсовет» Золотухинского района Курской области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31"/>
        <w:gridCol w:w="1792"/>
        <w:gridCol w:w="8"/>
        <w:gridCol w:w="1784"/>
        <w:gridCol w:w="15"/>
        <w:gridCol w:w="1836"/>
        <w:gridCol w:w="18"/>
        <w:gridCol w:w="1261"/>
        <w:gridCol w:w="2326"/>
      </w:tblGrid>
      <w:tr w:rsidR="001E57B1" w14:paraId="79F12368" w14:textId="77777777" w:rsidTr="00EF514E">
        <w:trPr>
          <w:trHeight w:val="459"/>
        </w:trPr>
        <w:tc>
          <w:tcPr>
            <w:tcW w:w="278" w:type="pct"/>
            <w:vAlign w:val="center"/>
          </w:tcPr>
          <w:p w14:paraId="0DD54834" w14:textId="77777777" w:rsidR="001E57B1" w:rsidRPr="00DF2883" w:rsidRDefault="001E57B1" w:rsidP="00EF514E">
            <w:pPr>
              <w:jc w:val="center"/>
              <w:rPr>
                <w:b/>
                <w:bCs/>
              </w:rPr>
            </w:pPr>
            <w:r w:rsidRPr="00DF2883">
              <w:rPr>
                <w:b/>
                <w:bCs/>
              </w:rPr>
              <w:t>№</w:t>
            </w:r>
          </w:p>
          <w:p w14:paraId="4A3FA46B" w14:textId="77777777" w:rsidR="001E57B1" w:rsidRPr="00DF2883" w:rsidRDefault="001E57B1" w:rsidP="00EF514E">
            <w:pPr>
              <w:jc w:val="center"/>
              <w:rPr>
                <w:b/>
                <w:bCs/>
              </w:rPr>
            </w:pPr>
            <w:r w:rsidRPr="00DF2883">
              <w:rPr>
                <w:b/>
                <w:bCs/>
              </w:rPr>
              <w:t>п/п</w:t>
            </w:r>
          </w:p>
        </w:tc>
        <w:tc>
          <w:tcPr>
            <w:tcW w:w="940" w:type="pct"/>
            <w:gridSpan w:val="2"/>
            <w:vAlign w:val="center"/>
          </w:tcPr>
          <w:p w14:paraId="06937930" w14:textId="77777777" w:rsidR="001E57B1" w:rsidRPr="00DF2883" w:rsidRDefault="001E57B1" w:rsidP="00EF514E">
            <w:pPr>
              <w:jc w:val="center"/>
              <w:rPr>
                <w:b/>
                <w:bCs/>
              </w:rPr>
            </w:pPr>
            <w:r w:rsidRPr="00DF2883">
              <w:rPr>
                <w:b/>
                <w:bCs/>
              </w:rPr>
              <w:t>Муниципальное образование, из границ которого исключаются земельные участки</w:t>
            </w:r>
          </w:p>
        </w:tc>
        <w:tc>
          <w:tcPr>
            <w:tcW w:w="940" w:type="pct"/>
            <w:gridSpan w:val="2"/>
            <w:vAlign w:val="center"/>
          </w:tcPr>
          <w:p w14:paraId="629CD185" w14:textId="77777777" w:rsidR="001E57B1" w:rsidRPr="00DF2883" w:rsidRDefault="001E57B1" w:rsidP="00EF514E">
            <w:pPr>
              <w:jc w:val="center"/>
              <w:rPr>
                <w:b/>
                <w:bCs/>
              </w:rPr>
            </w:pPr>
            <w:r w:rsidRPr="00DF2883">
              <w:rPr>
                <w:b/>
                <w:bCs/>
              </w:rPr>
              <w:t>Муниципальное образование, в границы которого включаются земельные участки</w:t>
            </w:r>
          </w:p>
        </w:tc>
        <w:tc>
          <w:tcPr>
            <w:tcW w:w="959" w:type="pct"/>
            <w:vAlign w:val="center"/>
          </w:tcPr>
          <w:p w14:paraId="351EC62A" w14:textId="77777777" w:rsidR="001E57B1" w:rsidRPr="00DF2883" w:rsidRDefault="001E57B1" w:rsidP="00EF51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Кадастровый номер земельного участка</w:t>
            </w:r>
          </w:p>
        </w:tc>
        <w:tc>
          <w:tcPr>
            <w:tcW w:w="668" w:type="pct"/>
            <w:gridSpan w:val="2"/>
            <w:vAlign w:val="center"/>
          </w:tcPr>
          <w:p w14:paraId="78A513D8" w14:textId="77777777" w:rsidR="001E57B1" w:rsidRPr="00DF2883" w:rsidRDefault="001E57B1" w:rsidP="00EF514E">
            <w:pPr>
              <w:jc w:val="center"/>
              <w:rPr>
                <w:b/>
                <w:bCs/>
                <w:vertAlign w:val="superscript"/>
              </w:rPr>
            </w:pPr>
            <w:r w:rsidRPr="00DF2883">
              <w:rPr>
                <w:b/>
                <w:bCs/>
              </w:rPr>
              <w:t>Площадь земельных участков, км</w:t>
            </w:r>
            <w:r w:rsidRPr="00DF2883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1216" w:type="pct"/>
            <w:vAlign w:val="center"/>
          </w:tcPr>
          <w:p w14:paraId="6FF73675" w14:textId="77777777" w:rsidR="001E57B1" w:rsidRPr="00DF2883" w:rsidRDefault="001E57B1" w:rsidP="00EF514E">
            <w:pPr>
              <w:jc w:val="center"/>
              <w:rPr>
                <w:b/>
                <w:bCs/>
              </w:rPr>
            </w:pPr>
            <w:r w:rsidRPr="00DF2883">
              <w:rPr>
                <w:b/>
                <w:bCs/>
              </w:rPr>
              <w:t>Категория земель</w:t>
            </w:r>
          </w:p>
        </w:tc>
      </w:tr>
      <w:tr w:rsidR="001E57B1" w14:paraId="79F37FB2" w14:textId="77777777" w:rsidTr="00EF514E">
        <w:trPr>
          <w:trHeight w:val="105"/>
        </w:trPr>
        <w:tc>
          <w:tcPr>
            <w:tcW w:w="278" w:type="pct"/>
            <w:vMerge w:val="restart"/>
            <w:vAlign w:val="center"/>
          </w:tcPr>
          <w:p w14:paraId="32E84531" w14:textId="77777777" w:rsidR="001E57B1" w:rsidRPr="00DF2883" w:rsidRDefault="001E57B1" w:rsidP="00EF514E">
            <w:pPr>
              <w:jc w:val="center"/>
            </w:pPr>
            <w:r>
              <w:t>1.</w:t>
            </w:r>
          </w:p>
        </w:tc>
        <w:tc>
          <w:tcPr>
            <w:tcW w:w="940" w:type="pct"/>
            <w:gridSpan w:val="2"/>
            <w:vMerge w:val="restart"/>
            <w:vAlign w:val="center"/>
          </w:tcPr>
          <w:p w14:paraId="13B33EBF" w14:textId="77777777" w:rsidR="001E57B1" w:rsidRPr="00DF2883" w:rsidRDefault="001E57B1" w:rsidP="00EF514E">
            <w:pPr>
              <w:jc w:val="center"/>
            </w:pPr>
            <w:r w:rsidRPr="00DA5877">
              <w:t>«Донской сельсовет» Золотухинского района Курской области</w:t>
            </w:r>
          </w:p>
        </w:tc>
        <w:tc>
          <w:tcPr>
            <w:tcW w:w="940" w:type="pct"/>
            <w:gridSpan w:val="2"/>
            <w:vMerge w:val="restart"/>
            <w:vAlign w:val="center"/>
          </w:tcPr>
          <w:p w14:paraId="5E7AE5F9" w14:textId="77777777" w:rsidR="001E57B1" w:rsidRPr="00DF2883" w:rsidRDefault="001E57B1" w:rsidP="00EF514E">
            <w:pPr>
              <w:jc w:val="center"/>
            </w:pPr>
            <w:r w:rsidRPr="00DF2883">
              <w:t>«Свободинский сельсовет» Золотухинского района Курской области</w:t>
            </w:r>
          </w:p>
        </w:tc>
        <w:tc>
          <w:tcPr>
            <w:tcW w:w="959" w:type="pct"/>
            <w:vAlign w:val="center"/>
          </w:tcPr>
          <w:p w14:paraId="2BD57154" w14:textId="77777777" w:rsidR="001E57B1" w:rsidRPr="00132040" w:rsidRDefault="001E57B1" w:rsidP="00EF514E">
            <w:pPr>
              <w:jc w:val="center"/>
              <w:rPr>
                <w:color w:val="000000" w:themeColor="text1"/>
              </w:rPr>
            </w:pPr>
            <w:r w:rsidRPr="00132040">
              <w:rPr>
                <w:color w:val="000000" w:themeColor="text1"/>
                <w:shd w:val="clear" w:color="auto" w:fill="F8F9FA"/>
              </w:rPr>
              <w:t>46:07:101212:40</w:t>
            </w:r>
          </w:p>
        </w:tc>
        <w:tc>
          <w:tcPr>
            <w:tcW w:w="668" w:type="pct"/>
            <w:gridSpan w:val="2"/>
            <w:vAlign w:val="center"/>
          </w:tcPr>
          <w:p w14:paraId="36695E43" w14:textId="77777777" w:rsidR="001E57B1" w:rsidRPr="00DF2883" w:rsidRDefault="001E57B1" w:rsidP="00EF514E">
            <w:pPr>
              <w:jc w:val="center"/>
            </w:pPr>
            <w:r>
              <w:t>1,13151</w:t>
            </w:r>
          </w:p>
        </w:tc>
        <w:tc>
          <w:tcPr>
            <w:tcW w:w="1216" w:type="pct"/>
            <w:vAlign w:val="center"/>
          </w:tcPr>
          <w:p w14:paraId="0351F368" w14:textId="77777777" w:rsidR="001E57B1" w:rsidRPr="00DF2883" w:rsidRDefault="001E57B1" w:rsidP="00EF514E">
            <w:pPr>
              <w:jc w:val="center"/>
            </w:pPr>
            <w:r w:rsidRPr="00DF2883">
              <w:t>Земли сельскохозяйственного назначения</w:t>
            </w:r>
          </w:p>
        </w:tc>
      </w:tr>
      <w:tr w:rsidR="001E57B1" w14:paraId="3D895518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0D76C23C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200637DD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2999D860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  <w:vAlign w:val="center"/>
          </w:tcPr>
          <w:p w14:paraId="0E0EB278" w14:textId="77777777" w:rsidR="001E57B1" w:rsidRPr="00132040" w:rsidRDefault="001E57B1" w:rsidP="00EF514E">
            <w:pPr>
              <w:jc w:val="center"/>
              <w:rPr>
                <w:color w:val="000000" w:themeColor="text1"/>
              </w:rPr>
            </w:pPr>
            <w:r w:rsidRPr="00132040">
              <w:rPr>
                <w:color w:val="000000" w:themeColor="text1"/>
                <w:shd w:val="clear" w:color="auto" w:fill="F8F9FA"/>
              </w:rPr>
              <w:t>46:07:101212:47</w:t>
            </w:r>
          </w:p>
        </w:tc>
        <w:tc>
          <w:tcPr>
            <w:tcW w:w="668" w:type="pct"/>
            <w:gridSpan w:val="2"/>
            <w:vAlign w:val="center"/>
          </w:tcPr>
          <w:p w14:paraId="64E16608" w14:textId="77777777" w:rsidR="001E57B1" w:rsidRPr="00DF2883" w:rsidRDefault="001E57B1" w:rsidP="00EF514E">
            <w:pPr>
              <w:jc w:val="center"/>
            </w:pPr>
            <w:r>
              <w:t>0,3619</w:t>
            </w:r>
          </w:p>
        </w:tc>
        <w:tc>
          <w:tcPr>
            <w:tcW w:w="1216" w:type="pct"/>
          </w:tcPr>
          <w:p w14:paraId="361422D7" w14:textId="77777777" w:rsidR="001E57B1" w:rsidRPr="00DF2883" w:rsidRDefault="001E57B1" w:rsidP="00EF514E">
            <w:pPr>
              <w:jc w:val="center"/>
            </w:pPr>
            <w:r w:rsidRPr="007046CD">
              <w:t>Земли сельскохозяйственного назначения</w:t>
            </w:r>
          </w:p>
        </w:tc>
      </w:tr>
      <w:tr w:rsidR="001E57B1" w14:paraId="1F2500EA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58923C07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7D15CF3A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48BBD97C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  <w:vAlign w:val="center"/>
          </w:tcPr>
          <w:p w14:paraId="699335CC" w14:textId="77777777" w:rsidR="001E57B1" w:rsidRPr="00132040" w:rsidRDefault="001E57B1" w:rsidP="00EF514E">
            <w:pPr>
              <w:jc w:val="center"/>
              <w:rPr>
                <w:color w:val="000000" w:themeColor="text1"/>
              </w:rPr>
            </w:pPr>
            <w:r w:rsidRPr="00132040">
              <w:rPr>
                <w:color w:val="000000" w:themeColor="text1"/>
                <w:shd w:val="clear" w:color="auto" w:fill="F8F9FA"/>
              </w:rPr>
              <w:t>46:07:101212:45</w:t>
            </w:r>
          </w:p>
        </w:tc>
        <w:tc>
          <w:tcPr>
            <w:tcW w:w="668" w:type="pct"/>
            <w:gridSpan w:val="2"/>
            <w:vAlign w:val="center"/>
          </w:tcPr>
          <w:p w14:paraId="4F83C573" w14:textId="77777777" w:rsidR="001E57B1" w:rsidRPr="00DF2883" w:rsidRDefault="001E57B1" w:rsidP="00EF514E">
            <w:pPr>
              <w:jc w:val="center"/>
            </w:pPr>
            <w:r>
              <w:t>0,4146</w:t>
            </w:r>
          </w:p>
        </w:tc>
        <w:tc>
          <w:tcPr>
            <w:tcW w:w="1216" w:type="pct"/>
          </w:tcPr>
          <w:p w14:paraId="0D3AADAA" w14:textId="77777777" w:rsidR="001E57B1" w:rsidRPr="00DF2883" w:rsidRDefault="001E57B1" w:rsidP="00EF514E">
            <w:pPr>
              <w:jc w:val="center"/>
            </w:pPr>
            <w:r w:rsidRPr="007046CD">
              <w:t>Земли сельскохозяйственного назначения</w:t>
            </w:r>
          </w:p>
        </w:tc>
      </w:tr>
      <w:tr w:rsidR="001E57B1" w14:paraId="3D8D3ECA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69A0E6A6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5CBD5FBF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680EFC60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  <w:vAlign w:val="center"/>
          </w:tcPr>
          <w:p w14:paraId="21F4CE7C" w14:textId="77777777" w:rsidR="001E57B1" w:rsidRPr="00132040" w:rsidRDefault="001E57B1" w:rsidP="00EF514E">
            <w:pPr>
              <w:jc w:val="center"/>
              <w:rPr>
                <w:color w:val="000000" w:themeColor="text1"/>
              </w:rPr>
            </w:pPr>
            <w:r w:rsidRPr="00132040">
              <w:rPr>
                <w:color w:val="000000" w:themeColor="text1"/>
                <w:shd w:val="clear" w:color="auto" w:fill="F8F9FA"/>
              </w:rPr>
              <w:t>46:07:101212:43</w:t>
            </w:r>
          </w:p>
        </w:tc>
        <w:tc>
          <w:tcPr>
            <w:tcW w:w="668" w:type="pct"/>
            <w:gridSpan w:val="2"/>
            <w:vAlign w:val="center"/>
          </w:tcPr>
          <w:p w14:paraId="47A23C32" w14:textId="77777777" w:rsidR="001E57B1" w:rsidRPr="00DF2883" w:rsidRDefault="001E57B1" w:rsidP="00EF514E">
            <w:pPr>
              <w:jc w:val="center"/>
            </w:pPr>
            <w:r>
              <w:t>0,26</w:t>
            </w:r>
          </w:p>
        </w:tc>
        <w:tc>
          <w:tcPr>
            <w:tcW w:w="1216" w:type="pct"/>
          </w:tcPr>
          <w:p w14:paraId="35EC1924" w14:textId="77777777" w:rsidR="001E57B1" w:rsidRPr="00DF2883" w:rsidRDefault="001E57B1" w:rsidP="00EF514E">
            <w:pPr>
              <w:jc w:val="center"/>
            </w:pPr>
            <w:r w:rsidRPr="007046CD">
              <w:t>Земли сельскохозяйственного назначения</w:t>
            </w:r>
          </w:p>
        </w:tc>
      </w:tr>
      <w:tr w:rsidR="001E57B1" w14:paraId="7574B6C6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6EAE9483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3A844A38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00201E17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  <w:vAlign w:val="center"/>
          </w:tcPr>
          <w:p w14:paraId="6B2F005D" w14:textId="77777777" w:rsidR="001E57B1" w:rsidRPr="00132040" w:rsidRDefault="001E57B1" w:rsidP="00EF514E">
            <w:pPr>
              <w:jc w:val="center"/>
              <w:rPr>
                <w:color w:val="000000" w:themeColor="text1"/>
              </w:rPr>
            </w:pPr>
            <w:r w:rsidRPr="00132040">
              <w:rPr>
                <w:color w:val="000000" w:themeColor="text1"/>
                <w:shd w:val="clear" w:color="auto" w:fill="F8F9FA"/>
              </w:rPr>
              <w:t>46:07:101212:42</w:t>
            </w:r>
          </w:p>
        </w:tc>
        <w:tc>
          <w:tcPr>
            <w:tcW w:w="668" w:type="pct"/>
            <w:gridSpan w:val="2"/>
            <w:vAlign w:val="center"/>
          </w:tcPr>
          <w:p w14:paraId="052DEFD8" w14:textId="77777777" w:rsidR="001E57B1" w:rsidRPr="00DF2883" w:rsidRDefault="001E57B1" w:rsidP="00EF514E">
            <w:pPr>
              <w:jc w:val="center"/>
            </w:pPr>
            <w:r>
              <w:t>0,4837</w:t>
            </w:r>
          </w:p>
        </w:tc>
        <w:tc>
          <w:tcPr>
            <w:tcW w:w="1216" w:type="pct"/>
          </w:tcPr>
          <w:p w14:paraId="4E56DD4D" w14:textId="77777777" w:rsidR="001E57B1" w:rsidRPr="00DF2883" w:rsidRDefault="001E57B1" w:rsidP="00EF514E">
            <w:pPr>
              <w:jc w:val="center"/>
            </w:pPr>
            <w:r w:rsidRPr="007046CD">
              <w:t>Земли сельскохозяйственного назначения</w:t>
            </w:r>
          </w:p>
        </w:tc>
      </w:tr>
      <w:tr w:rsidR="001E57B1" w14:paraId="03FA448F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1994C809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7BCACFB7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2E8FA681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  <w:vAlign w:val="center"/>
          </w:tcPr>
          <w:p w14:paraId="57F362A0" w14:textId="77777777" w:rsidR="001E57B1" w:rsidRPr="00132040" w:rsidRDefault="001E57B1" w:rsidP="00EF514E">
            <w:pPr>
              <w:jc w:val="center"/>
              <w:rPr>
                <w:color w:val="000000" w:themeColor="text1"/>
              </w:rPr>
            </w:pPr>
            <w:r w:rsidRPr="00132040">
              <w:rPr>
                <w:color w:val="000000" w:themeColor="text1"/>
                <w:shd w:val="clear" w:color="auto" w:fill="F8F9FA"/>
              </w:rPr>
              <w:t>46:07:101212:41</w:t>
            </w:r>
          </w:p>
        </w:tc>
        <w:tc>
          <w:tcPr>
            <w:tcW w:w="668" w:type="pct"/>
            <w:gridSpan w:val="2"/>
            <w:vAlign w:val="center"/>
          </w:tcPr>
          <w:p w14:paraId="2F1B8412" w14:textId="77777777" w:rsidR="001E57B1" w:rsidRPr="00DF2883" w:rsidRDefault="001E57B1" w:rsidP="00EF514E">
            <w:pPr>
              <w:jc w:val="center"/>
            </w:pPr>
            <w:r>
              <w:t>0,4607</w:t>
            </w:r>
          </w:p>
        </w:tc>
        <w:tc>
          <w:tcPr>
            <w:tcW w:w="1216" w:type="pct"/>
          </w:tcPr>
          <w:p w14:paraId="4DA66840" w14:textId="77777777" w:rsidR="001E57B1" w:rsidRPr="00DF2883" w:rsidRDefault="001E57B1" w:rsidP="00EF514E">
            <w:pPr>
              <w:jc w:val="center"/>
            </w:pPr>
            <w:r w:rsidRPr="007046CD">
              <w:t>Земли сельскохозяйственного назначения</w:t>
            </w:r>
          </w:p>
        </w:tc>
      </w:tr>
      <w:tr w:rsidR="001E57B1" w14:paraId="7DAB1ABD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3324C53E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24AFA435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013B4014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  <w:vAlign w:val="center"/>
          </w:tcPr>
          <w:p w14:paraId="5915E2EE" w14:textId="77777777" w:rsidR="001E57B1" w:rsidRPr="00132040" w:rsidRDefault="001E57B1" w:rsidP="00EF514E">
            <w:pPr>
              <w:jc w:val="center"/>
              <w:rPr>
                <w:color w:val="000000" w:themeColor="text1"/>
              </w:rPr>
            </w:pPr>
            <w:r w:rsidRPr="00132040">
              <w:rPr>
                <w:color w:val="000000" w:themeColor="text1"/>
                <w:shd w:val="clear" w:color="auto" w:fill="F8F9FA"/>
              </w:rPr>
              <w:t>46:07:101212:46</w:t>
            </w:r>
          </w:p>
        </w:tc>
        <w:tc>
          <w:tcPr>
            <w:tcW w:w="668" w:type="pct"/>
            <w:gridSpan w:val="2"/>
            <w:vAlign w:val="center"/>
          </w:tcPr>
          <w:p w14:paraId="37AFAFFC" w14:textId="77777777" w:rsidR="001E57B1" w:rsidRPr="00DF2883" w:rsidRDefault="001E57B1" w:rsidP="00EF514E">
            <w:pPr>
              <w:jc w:val="center"/>
            </w:pPr>
            <w:r>
              <w:t>0,51825</w:t>
            </w:r>
          </w:p>
        </w:tc>
        <w:tc>
          <w:tcPr>
            <w:tcW w:w="1216" w:type="pct"/>
          </w:tcPr>
          <w:p w14:paraId="69FF2E96" w14:textId="77777777" w:rsidR="001E57B1" w:rsidRPr="00DF2883" w:rsidRDefault="001E57B1" w:rsidP="00EF514E">
            <w:pPr>
              <w:jc w:val="center"/>
            </w:pPr>
            <w:r w:rsidRPr="007046CD">
              <w:t>Земли сельскохозяйственного назначения</w:t>
            </w:r>
          </w:p>
        </w:tc>
      </w:tr>
      <w:tr w:rsidR="001E57B1" w14:paraId="37777272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282DB43B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7C6800BD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3CF1538A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  <w:vAlign w:val="center"/>
          </w:tcPr>
          <w:p w14:paraId="111E98CC" w14:textId="77777777" w:rsidR="001E57B1" w:rsidRPr="00132040" w:rsidRDefault="001E57B1" w:rsidP="00EF514E">
            <w:pPr>
              <w:jc w:val="center"/>
              <w:rPr>
                <w:color w:val="000000" w:themeColor="text1"/>
              </w:rPr>
            </w:pPr>
            <w:r w:rsidRPr="00132040">
              <w:rPr>
                <w:color w:val="000000" w:themeColor="text1"/>
                <w:shd w:val="clear" w:color="auto" w:fill="F8F9FA"/>
              </w:rPr>
              <w:t>46:07:101212:48</w:t>
            </w:r>
          </w:p>
        </w:tc>
        <w:tc>
          <w:tcPr>
            <w:tcW w:w="668" w:type="pct"/>
            <w:gridSpan w:val="2"/>
            <w:vAlign w:val="center"/>
          </w:tcPr>
          <w:p w14:paraId="5DD87E68" w14:textId="77777777" w:rsidR="001E57B1" w:rsidRPr="00DF2883" w:rsidRDefault="001E57B1" w:rsidP="00EF514E">
            <w:pPr>
              <w:jc w:val="center"/>
            </w:pPr>
            <w:r>
              <w:t>0,3805</w:t>
            </w:r>
          </w:p>
        </w:tc>
        <w:tc>
          <w:tcPr>
            <w:tcW w:w="1216" w:type="pct"/>
          </w:tcPr>
          <w:p w14:paraId="557653BE" w14:textId="77777777" w:rsidR="001E57B1" w:rsidRPr="00DF2883" w:rsidRDefault="001E57B1" w:rsidP="00EF514E">
            <w:pPr>
              <w:jc w:val="center"/>
            </w:pPr>
            <w:r w:rsidRPr="007046CD">
              <w:t>Земли сельскохозяйственного назначения</w:t>
            </w:r>
          </w:p>
        </w:tc>
      </w:tr>
      <w:tr w:rsidR="001E57B1" w14:paraId="1F0A2EE3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7C6E51C2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2F437138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495B40FE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  <w:vAlign w:val="center"/>
          </w:tcPr>
          <w:p w14:paraId="4CD92D55" w14:textId="77777777" w:rsidR="001E57B1" w:rsidRPr="00132040" w:rsidRDefault="001E57B1" w:rsidP="00EF514E">
            <w:pPr>
              <w:jc w:val="center"/>
              <w:rPr>
                <w:color w:val="000000" w:themeColor="text1"/>
              </w:rPr>
            </w:pPr>
            <w:r w:rsidRPr="00132040">
              <w:rPr>
                <w:color w:val="000000" w:themeColor="text1"/>
                <w:shd w:val="clear" w:color="auto" w:fill="F8F9FA"/>
              </w:rPr>
              <w:t>46:07:101212:44</w:t>
            </w:r>
          </w:p>
        </w:tc>
        <w:tc>
          <w:tcPr>
            <w:tcW w:w="668" w:type="pct"/>
            <w:gridSpan w:val="2"/>
            <w:vAlign w:val="center"/>
          </w:tcPr>
          <w:p w14:paraId="42AD06A5" w14:textId="77777777" w:rsidR="001E57B1" w:rsidRPr="00DF2883" w:rsidRDefault="001E57B1" w:rsidP="00EF514E">
            <w:pPr>
              <w:jc w:val="center"/>
            </w:pPr>
            <w:r>
              <w:t>0,2073</w:t>
            </w:r>
          </w:p>
        </w:tc>
        <w:tc>
          <w:tcPr>
            <w:tcW w:w="1216" w:type="pct"/>
          </w:tcPr>
          <w:p w14:paraId="02E4CFF2" w14:textId="77777777" w:rsidR="001E57B1" w:rsidRPr="00DF2883" w:rsidRDefault="001E57B1" w:rsidP="00EF514E">
            <w:pPr>
              <w:jc w:val="center"/>
            </w:pPr>
            <w:r w:rsidRPr="007046CD">
              <w:t>Земли сельскохозяйственного назначения</w:t>
            </w:r>
          </w:p>
        </w:tc>
      </w:tr>
      <w:tr w:rsidR="001E57B1" w14:paraId="29294746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64B5883E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233891D6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4C3F7404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</w:tcPr>
          <w:p w14:paraId="39529CEA" w14:textId="77777777" w:rsidR="001E57B1" w:rsidRDefault="001E57B1" w:rsidP="00EF514E">
            <w:pPr>
              <w:jc w:val="center"/>
            </w:pPr>
            <w:r>
              <w:t>Не размежеванные земельные участки</w:t>
            </w:r>
          </w:p>
        </w:tc>
        <w:tc>
          <w:tcPr>
            <w:tcW w:w="668" w:type="pct"/>
            <w:gridSpan w:val="2"/>
            <w:vAlign w:val="center"/>
          </w:tcPr>
          <w:p w14:paraId="315A8038" w14:textId="77777777" w:rsidR="001E57B1" w:rsidRPr="00B467D6" w:rsidRDefault="001E57B1" w:rsidP="00EF514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,</w:t>
            </w:r>
            <w:r>
              <w:rPr>
                <w:lang w:val="en-US"/>
              </w:rPr>
              <w:t>2754</w:t>
            </w:r>
          </w:p>
        </w:tc>
        <w:tc>
          <w:tcPr>
            <w:tcW w:w="1216" w:type="pct"/>
            <w:vAlign w:val="center"/>
          </w:tcPr>
          <w:p w14:paraId="77F5BB8F" w14:textId="77777777" w:rsidR="001E57B1" w:rsidRPr="00DF2883" w:rsidRDefault="001E57B1" w:rsidP="00EF514E">
            <w:pPr>
              <w:jc w:val="center"/>
            </w:pPr>
            <w:r>
              <w:t>-</w:t>
            </w:r>
          </w:p>
        </w:tc>
      </w:tr>
      <w:tr w:rsidR="001E57B1" w14:paraId="2DC75D38" w14:textId="77777777" w:rsidTr="00EF514E">
        <w:trPr>
          <w:trHeight w:val="105"/>
        </w:trPr>
        <w:tc>
          <w:tcPr>
            <w:tcW w:w="278" w:type="pct"/>
            <w:vMerge/>
            <w:vAlign w:val="center"/>
          </w:tcPr>
          <w:p w14:paraId="2FA018AE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</w:tcPr>
          <w:p w14:paraId="2BDF934B" w14:textId="77777777" w:rsidR="001E57B1" w:rsidRPr="00DA5877" w:rsidRDefault="001E57B1" w:rsidP="00EF514E">
            <w:pPr>
              <w:jc w:val="center"/>
            </w:pPr>
          </w:p>
        </w:tc>
        <w:tc>
          <w:tcPr>
            <w:tcW w:w="940" w:type="pct"/>
            <w:gridSpan w:val="2"/>
            <w:vMerge/>
            <w:vAlign w:val="center"/>
          </w:tcPr>
          <w:p w14:paraId="3B22740C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59" w:type="pct"/>
          </w:tcPr>
          <w:p w14:paraId="33CAB4FF" w14:textId="77777777" w:rsidR="001E57B1" w:rsidRPr="00852E99" w:rsidRDefault="001E57B1" w:rsidP="00EF514E">
            <w:pPr>
              <w:jc w:val="center"/>
              <w:rPr>
                <w:b/>
                <w:bCs/>
              </w:rPr>
            </w:pPr>
            <w:r w:rsidRPr="00852E99">
              <w:rPr>
                <w:b/>
                <w:bCs/>
              </w:rPr>
              <w:t>Итого:</w:t>
            </w:r>
          </w:p>
        </w:tc>
        <w:tc>
          <w:tcPr>
            <w:tcW w:w="668" w:type="pct"/>
            <w:gridSpan w:val="2"/>
            <w:vAlign w:val="center"/>
          </w:tcPr>
          <w:p w14:paraId="028E5CCD" w14:textId="77777777" w:rsidR="001E57B1" w:rsidRPr="00852E99" w:rsidRDefault="001E57B1" w:rsidP="00EF514E">
            <w:pPr>
              <w:jc w:val="center"/>
              <w:rPr>
                <w:b/>
                <w:bCs/>
              </w:rPr>
            </w:pPr>
            <w:r w:rsidRPr="00852E99">
              <w:rPr>
                <w:b/>
                <w:bCs/>
              </w:rPr>
              <w:t>5,446</w:t>
            </w:r>
          </w:p>
        </w:tc>
        <w:tc>
          <w:tcPr>
            <w:tcW w:w="1216" w:type="pct"/>
            <w:vAlign w:val="center"/>
          </w:tcPr>
          <w:p w14:paraId="2A8AE6DC" w14:textId="77777777" w:rsidR="001E57B1" w:rsidRPr="00852E99" w:rsidRDefault="001E57B1" w:rsidP="00EF514E">
            <w:pPr>
              <w:jc w:val="center"/>
              <w:rPr>
                <w:b/>
                <w:bCs/>
              </w:rPr>
            </w:pPr>
            <w:r w:rsidRPr="00852E99">
              <w:rPr>
                <w:b/>
                <w:bCs/>
              </w:rPr>
              <w:t>-</w:t>
            </w:r>
          </w:p>
        </w:tc>
      </w:tr>
      <w:tr w:rsidR="001E57B1" w:rsidRPr="00DF2883" w14:paraId="60288D4E" w14:textId="77777777" w:rsidTr="00EF514E">
        <w:trPr>
          <w:trHeight w:val="578"/>
        </w:trPr>
        <w:tc>
          <w:tcPr>
            <w:tcW w:w="278" w:type="pct"/>
            <w:vMerge w:val="restart"/>
            <w:vAlign w:val="center"/>
          </w:tcPr>
          <w:p w14:paraId="544FE8E9" w14:textId="77777777" w:rsidR="001E57B1" w:rsidRPr="00DF2883" w:rsidRDefault="001E57B1" w:rsidP="00EF514E">
            <w:pPr>
              <w:jc w:val="center"/>
            </w:pPr>
            <w:r>
              <w:t>2.</w:t>
            </w:r>
          </w:p>
        </w:tc>
        <w:tc>
          <w:tcPr>
            <w:tcW w:w="936" w:type="pct"/>
            <w:vMerge w:val="restart"/>
            <w:vAlign w:val="center"/>
          </w:tcPr>
          <w:p w14:paraId="18A71BFF" w14:textId="77777777" w:rsidR="001E57B1" w:rsidRPr="00DF2883" w:rsidRDefault="001E57B1" w:rsidP="00EF514E">
            <w:pPr>
              <w:jc w:val="center"/>
            </w:pPr>
            <w:r w:rsidRPr="00DF2883">
              <w:t>«Свободинский сельсовет» Золотухинского района Курской области</w:t>
            </w:r>
          </w:p>
        </w:tc>
        <w:tc>
          <w:tcPr>
            <w:tcW w:w="936" w:type="pct"/>
            <w:gridSpan w:val="2"/>
            <w:vMerge w:val="restart"/>
            <w:vAlign w:val="center"/>
          </w:tcPr>
          <w:p w14:paraId="5DE9C7F2" w14:textId="77777777" w:rsidR="001E57B1" w:rsidRPr="00DF2883" w:rsidRDefault="001E57B1" w:rsidP="00EF514E">
            <w:pPr>
              <w:jc w:val="center"/>
            </w:pPr>
            <w:r w:rsidRPr="00EB3C75">
              <w:t>«</w:t>
            </w:r>
            <w:r>
              <w:t>Солнечный</w:t>
            </w:r>
            <w:r w:rsidRPr="00EB3C75">
              <w:t xml:space="preserve"> сельсовет» Золотухинского района Курской области</w:t>
            </w:r>
          </w:p>
        </w:tc>
        <w:tc>
          <w:tcPr>
            <w:tcW w:w="976" w:type="pct"/>
            <w:gridSpan w:val="3"/>
            <w:vAlign w:val="center"/>
          </w:tcPr>
          <w:p w14:paraId="6CA88599" w14:textId="77777777" w:rsidR="001E57B1" w:rsidRPr="00DF2883" w:rsidRDefault="001E57B1" w:rsidP="00EF514E">
            <w:pPr>
              <w:jc w:val="center"/>
            </w:pPr>
            <w:r>
              <w:t>46:07:000000:723</w:t>
            </w:r>
          </w:p>
        </w:tc>
        <w:tc>
          <w:tcPr>
            <w:tcW w:w="659" w:type="pct"/>
            <w:vAlign w:val="center"/>
          </w:tcPr>
          <w:p w14:paraId="181A33FF" w14:textId="77777777" w:rsidR="001E57B1" w:rsidRPr="00DF2883" w:rsidRDefault="001E57B1" w:rsidP="00EF514E">
            <w:pPr>
              <w:jc w:val="center"/>
            </w:pPr>
            <w:r>
              <w:t>0,038704</w:t>
            </w:r>
          </w:p>
        </w:tc>
        <w:tc>
          <w:tcPr>
            <w:tcW w:w="1216" w:type="pct"/>
            <w:vAlign w:val="center"/>
          </w:tcPr>
          <w:p w14:paraId="40498964" w14:textId="77777777" w:rsidR="001E57B1" w:rsidRPr="0097752A" w:rsidRDefault="001E57B1" w:rsidP="00EF514E">
            <w:pPr>
              <w:jc w:val="center"/>
            </w:pPr>
            <w:r w:rsidRPr="0097752A">
              <w:rPr>
                <w:color w:val="000000"/>
                <w:shd w:val="clear" w:color="auto" w:fill="FFFFFF"/>
              </w:rPr>
              <w:t>Земли сельскохозяйственного назначения</w:t>
            </w:r>
          </w:p>
        </w:tc>
      </w:tr>
      <w:tr w:rsidR="001E57B1" w:rsidRPr="00DF2883" w14:paraId="5BE009F0" w14:textId="77777777" w:rsidTr="00EF514E">
        <w:trPr>
          <w:trHeight w:val="360"/>
        </w:trPr>
        <w:tc>
          <w:tcPr>
            <w:tcW w:w="278" w:type="pct"/>
            <w:vMerge/>
            <w:vAlign w:val="center"/>
          </w:tcPr>
          <w:p w14:paraId="0EC1CA39" w14:textId="77777777" w:rsidR="001E57B1" w:rsidRDefault="001E57B1" w:rsidP="00EF514E">
            <w:pPr>
              <w:jc w:val="center"/>
            </w:pPr>
          </w:p>
        </w:tc>
        <w:tc>
          <w:tcPr>
            <w:tcW w:w="936" w:type="pct"/>
            <w:vMerge/>
            <w:vAlign w:val="center"/>
          </w:tcPr>
          <w:p w14:paraId="3B779ADD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36" w:type="pct"/>
            <w:gridSpan w:val="2"/>
            <w:vMerge/>
            <w:vAlign w:val="center"/>
          </w:tcPr>
          <w:p w14:paraId="767CE5ED" w14:textId="77777777" w:rsidR="001E57B1" w:rsidRPr="00EB3C75" w:rsidRDefault="001E57B1" w:rsidP="00EF514E">
            <w:pPr>
              <w:jc w:val="center"/>
            </w:pPr>
          </w:p>
        </w:tc>
        <w:tc>
          <w:tcPr>
            <w:tcW w:w="976" w:type="pct"/>
            <w:gridSpan w:val="3"/>
            <w:vAlign w:val="center"/>
          </w:tcPr>
          <w:p w14:paraId="308DA68A" w14:textId="77777777" w:rsidR="001E57B1" w:rsidRDefault="001E57B1" w:rsidP="00EF514E">
            <w:pPr>
              <w:jc w:val="center"/>
            </w:pPr>
            <w:r>
              <w:t>Не размежеванные земельные участки</w:t>
            </w:r>
          </w:p>
        </w:tc>
        <w:tc>
          <w:tcPr>
            <w:tcW w:w="659" w:type="pct"/>
            <w:vAlign w:val="center"/>
          </w:tcPr>
          <w:p w14:paraId="453AD646" w14:textId="77777777" w:rsidR="001E57B1" w:rsidRPr="00DF2883" w:rsidRDefault="001E57B1" w:rsidP="00EF514E">
            <w:pPr>
              <w:jc w:val="center"/>
            </w:pPr>
            <w:r>
              <w:t>0,011296</w:t>
            </w:r>
          </w:p>
        </w:tc>
        <w:tc>
          <w:tcPr>
            <w:tcW w:w="1216" w:type="pct"/>
            <w:vAlign w:val="center"/>
          </w:tcPr>
          <w:p w14:paraId="7D3B029C" w14:textId="77777777" w:rsidR="001E57B1" w:rsidRDefault="001E57B1" w:rsidP="00EF514E">
            <w:pPr>
              <w:jc w:val="center"/>
            </w:pPr>
            <w:r>
              <w:t>-</w:t>
            </w:r>
          </w:p>
        </w:tc>
      </w:tr>
      <w:tr w:rsidR="001E57B1" w:rsidRPr="00DF2883" w14:paraId="1627E985" w14:textId="77777777" w:rsidTr="00EF514E">
        <w:trPr>
          <w:trHeight w:val="202"/>
        </w:trPr>
        <w:tc>
          <w:tcPr>
            <w:tcW w:w="278" w:type="pct"/>
            <w:vMerge/>
            <w:vAlign w:val="center"/>
          </w:tcPr>
          <w:p w14:paraId="3CEA325A" w14:textId="77777777" w:rsidR="001E57B1" w:rsidRDefault="001E57B1" w:rsidP="00EF514E">
            <w:pPr>
              <w:jc w:val="center"/>
            </w:pPr>
          </w:p>
        </w:tc>
        <w:tc>
          <w:tcPr>
            <w:tcW w:w="936" w:type="pct"/>
            <w:vMerge/>
            <w:vAlign w:val="center"/>
          </w:tcPr>
          <w:p w14:paraId="7F9A6B53" w14:textId="77777777" w:rsidR="001E57B1" w:rsidRPr="00DF2883" w:rsidRDefault="001E57B1" w:rsidP="00EF514E">
            <w:pPr>
              <w:jc w:val="center"/>
            </w:pPr>
          </w:p>
        </w:tc>
        <w:tc>
          <w:tcPr>
            <w:tcW w:w="936" w:type="pct"/>
            <w:gridSpan w:val="2"/>
            <w:vMerge/>
            <w:vAlign w:val="center"/>
          </w:tcPr>
          <w:p w14:paraId="62145E0A" w14:textId="77777777" w:rsidR="001E57B1" w:rsidRPr="00EB3C75" w:rsidRDefault="001E57B1" w:rsidP="00EF514E">
            <w:pPr>
              <w:jc w:val="center"/>
            </w:pPr>
          </w:p>
        </w:tc>
        <w:tc>
          <w:tcPr>
            <w:tcW w:w="976" w:type="pct"/>
            <w:gridSpan w:val="3"/>
            <w:vAlign w:val="center"/>
          </w:tcPr>
          <w:p w14:paraId="42688E75" w14:textId="77777777" w:rsidR="001E57B1" w:rsidRPr="0097752A" w:rsidRDefault="001E57B1" w:rsidP="00EF514E">
            <w:pPr>
              <w:jc w:val="center"/>
              <w:rPr>
                <w:b/>
                <w:bCs/>
              </w:rPr>
            </w:pPr>
            <w:r w:rsidRPr="0097752A">
              <w:rPr>
                <w:b/>
                <w:bCs/>
              </w:rPr>
              <w:t>Итого:</w:t>
            </w:r>
          </w:p>
        </w:tc>
        <w:tc>
          <w:tcPr>
            <w:tcW w:w="659" w:type="pct"/>
            <w:vAlign w:val="center"/>
          </w:tcPr>
          <w:p w14:paraId="402DFCC4" w14:textId="77777777" w:rsidR="001E57B1" w:rsidRPr="0097752A" w:rsidRDefault="001E57B1" w:rsidP="00EF514E">
            <w:pPr>
              <w:jc w:val="center"/>
              <w:rPr>
                <w:b/>
                <w:bCs/>
              </w:rPr>
            </w:pPr>
            <w:r w:rsidRPr="0097752A">
              <w:rPr>
                <w:b/>
                <w:bCs/>
              </w:rPr>
              <w:t>0,05</w:t>
            </w:r>
          </w:p>
        </w:tc>
        <w:tc>
          <w:tcPr>
            <w:tcW w:w="1216" w:type="pct"/>
            <w:vAlign w:val="center"/>
          </w:tcPr>
          <w:p w14:paraId="3F46B203" w14:textId="77777777" w:rsidR="001E57B1" w:rsidRPr="0097752A" w:rsidRDefault="001E57B1" w:rsidP="00EF514E">
            <w:pPr>
              <w:jc w:val="center"/>
              <w:rPr>
                <w:b/>
                <w:bCs/>
              </w:rPr>
            </w:pPr>
            <w:r w:rsidRPr="0097752A">
              <w:rPr>
                <w:b/>
                <w:bCs/>
              </w:rPr>
              <w:t>-</w:t>
            </w:r>
          </w:p>
        </w:tc>
      </w:tr>
    </w:tbl>
    <w:p w14:paraId="14365149" w14:textId="77777777" w:rsidR="001E57B1" w:rsidRDefault="001E57B1" w:rsidP="001E57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2D91951" w14:textId="419AE6C3" w:rsidR="001E57B1" w:rsidRDefault="001E57B1" w:rsidP="001E57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муниципального образования согласно картографическим материалам Генерального плана муниципального образования «Свободинский сельсовет» Золотухинского района Курской области, утвержденного решением Собрания Депутатов Свободинского сельсовета Золотухинского района Курской области от 31.12.2013 № 38, составляла </w:t>
      </w:r>
      <w:r>
        <w:rPr>
          <w:rFonts w:ascii="Times New Roman" w:hAnsi="Times New Roman"/>
          <w:sz w:val="28"/>
          <w:szCs w:val="28"/>
        </w:rPr>
        <w:lastRenderedPageBreak/>
        <w:t>61,0089 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. Планируемая площадь муниципального образования «Свободинский сельсовет» Золотухинского района Курской с учетом вышеназванных изменений составит </w:t>
      </w:r>
      <w:r w:rsidR="00AE1E62">
        <w:rPr>
          <w:rFonts w:ascii="Times New Roman" w:hAnsi="Times New Roman"/>
          <w:sz w:val="28"/>
          <w:szCs w:val="28"/>
        </w:rPr>
        <w:t>66,1521</w:t>
      </w:r>
      <w:r>
        <w:rPr>
          <w:rFonts w:ascii="Times New Roman" w:hAnsi="Times New Roman"/>
          <w:sz w:val="28"/>
          <w:szCs w:val="28"/>
        </w:rPr>
        <w:t xml:space="preserve"> 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14:paraId="5DACE9F4" w14:textId="1A3BBFF2" w:rsidR="001E57B1" w:rsidRDefault="001E57B1" w:rsidP="001E57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43A9">
        <w:rPr>
          <w:rFonts w:ascii="Times New Roman" w:hAnsi="Times New Roman"/>
          <w:sz w:val="28"/>
          <w:szCs w:val="28"/>
        </w:rPr>
        <w:t>В результате изменения границы муниципального образования «</w:t>
      </w:r>
      <w:r>
        <w:rPr>
          <w:rFonts w:ascii="Times New Roman" w:hAnsi="Times New Roman"/>
          <w:sz w:val="28"/>
          <w:szCs w:val="28"/>
        </w:rPr>
        <w:t>Свободинский</w:t>
      </w:r>
      <w:r w:rsidRPr="00BD43A9">
        <w:rPr>
          <w:rFonts w:ascii="Times New Roman" w:hAnsi="Times New Roman"/>
          <w:sz w:val="28"/>
          <w:szCs w:val="28"/>
        </w:rPr>
        <w:t xml:space="preserve"> сельсовет» Золотухинского района Курской области, площадь земель в границ</w:t>
      </w:r>
      <w:r>
        <w:rPr>
          <w:rFonts w:ascii="Times New Roman" w:hAnsi="Times New Roman"/>
          <w:sz w:val="28"/>
          <w:szCs w:val="28"/>
        </w:rPr>
        <w:t>е</w:t>
      </w:r>
      <w:r w:rsidRPr="00BD43A9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>увеличится</w:t>
      </w:r>
      <w:r w:rsidRPr="00BD43A9">
        <w:rPr>
          <w:rFonts w:ascii="Times New Roman" w:hAnsi="Times New Roman"/>
          <w:sz w:val="28"/>
          <w:szCs w:val="28"/>
        </w:rPr>
        <w:t xml:space="preserve"> на </w:t>
      </w:r>
      <w:r w:rsidR="00AE1E62">
        <w:rPr>
          <w:rFonts w:ascii="Times New Roman" w:hAnsi="Times New Roman"/>
          <w:sz w:val="28"/>
          <w:szCs w:val="28"/>
        </w:rPr>
        <w:t>5,1432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43A9">
        <w:rPr>
          <w:rFonts w:ascii="Times New Roman" w:hAnsi="Times New Roman"/>
          <w:sz w:val="28"/>
          <w:szCs w:val="28"/>
        </w:rPr>
        <w:t>км</w:t>
      </w:r>
      <w:r w:rsidRPr="00BD43A9">
        <w:rPr>
          <w:rFonts w:ascii="Times New Roman" w:hAnsi="Times New Roman"/>
          <w:sz w:val="28"/>
          <w:szCs w:val="28"/>
          <w:vertAlign w:val="superscript"/>
        </w:rPr>
        <w:t>2</w:t>
      </w:r>
    </w:p>
    <w:p w14:paraId="4D9811F4" w14:textId="0E415303" w:rsidR="001E57B1" w:rsidRDefault="001E57B1" w:rsidP="001E57B1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 границе муниципального образования «Свободинский сельсовет» Золотухинского района Курской внесены в </w:t>
      </w:r>
      <w:r w:rsidR="0093731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диный государственный реестр недвижимости с реестровым номером 46:07-3.4.</w:t>
      </w:r>
    </w:p>
    <w:p w14:paraId="5DF5A617" w14:textId="77777777" w:rsidR="001E57B1" w:rsidRDefault="001E57B1" w:rsidP="001E57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поступления предложений по изменению границ муниципального образования необходимо руководствоваться положениями Федерального закона от 6 октября 2003 г. № 131-ФЗ «Об общих принципах организации местного самоуправления в Российской Федерации» и Законом Курской области от 21 декабря 2005 г. № 99-ФЗ «О порядке рассмотрения вопросов преобразования муниципальных образований в Курской области и изменения границ муниципального образования</w:t>
      </w:r>
    </w:p>
    <w:p w14:paraId="33F1A223" w14:textId="77777777" w:rsidR="001E57B1" w:rsidRDefault="001E57B1" w:rsidP="001E57B1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1</w:t>
      </w:r>
      <w:r w:rsidRPr="00381BA2"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 отражена граница муниципального образования «Свободинский сельсовет» Золотухинского района Курской области.</w:t>
      </w:r>
    </w:p>
    <w:p w14:paraId="57E5F420" w14:textId="77777777" w:rsidR="001E57B1" w:rsidRPr="00D27489" w:rsidRDefault="001E57B1" w:rsidP="001E57B1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BD3608B" w14:textId="77777777" w:rsidR="001E57B1" w:rsidRDefault="001E57B1" w:rsidP="001E57B1">
      <w:pPr>
        <w:jc w:val="center"/>
        <w:rPr>
          <w:noProof/>
        </w:rPr>
      </w:pPr>
      <w:r w:rsidRPr="002B3902">
        <w:rPr>
          <w:bCs/>
          <w:noProof/>
          <w:color w:val="000000"/>
          <w:kern w:val="1"/>
          <w:sz w:val="28"/>
          <w:szCs w:val="28"/>
          <w:lang w:eastAsia="ru-RU"/>
        </w:rPr>
        <w:drawing>
          <wp:inline distT="0" distB="0" distL="0" distR="0" wp14:anchorId="7E4FE7F7" wp14:editId="5A82EDF5">
            <wp:extent cx="4419600" cy="433433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88" cy="43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8411" w14:textId="77777777" w:rsidR="001E57B1" w:rsidRPr="004B1746" w:rsidRDefault="001E57B1" w:rsidP="001E57B1">
      <w:pPr>
        <w:pStyle w:val="a5"/>
        <w:spacing w:before="240" w:after="240"/>
        <w:rPr>
          <w:b/>
          <w:bCs/>
          <w:szCs w:val="28"/>
        </w:rPr>
      </w:pPr>
      <w:r w:rsidRPr="00E6012F">
        <w:rPr>
          <w:szCs w:val="28"/>
        </w:rPr>
        <w:t>Рис</w:t>
      </w:r>
      <w:r>
        <w:rPr>
          <w:szCs w:val="28"/>
        </w:rPr>
        <w:t xml:space="preserve"> 1</w:t>
      </w:r>
      <w:r w:rsidRPr="00381BA2">
        <w:rPr>
          <w:szCs w:val="28"/>
          <w:vertAlign w:val="superscript"/>
        </w:rPr>
        <w:t>1</w:t>
      </w:r>
      <w:r w:rsidRPr="00E6012F">
        <w:rPr>
          <w:szCs w:val="28"/>
        </w:rPr>
        <w:t xml:space="preserve">. </w:t>
      </w:r>
      <w:r>
        <w:rPr>
          <w:szCs w:val="28"/>
        </w:rPr>
        <w:t>Г</w:t>
      </w:r>
      <w:r w:rsidRPr="006824E1">
        <w:rPr>
          <w:color w:val="000000" w:themeColor="text1"/>
          <w:szCs w:val="28"/>
        </w:rPr>
        <w:t>раниц</w:t>
      </w:r>
      <w:r>
        <w:rPr>
          <w:color w:val="000000" w:themeColor="text1"/>
          <w:szCs w:val="28"/>
        </w:rPr>
        <w:t>а</w:t>
      </w:r>
      <w:r w:rsidRPr="006824E1">
        <w:rPr>
          <w:color w:val="000000" w:themeColor="text1"/>
          <w:szCs w:val="28"/>
        </w:rPr>
        <w:t xml:space="preserve"> муниципального образования «</w:t>
      </w:r>
      <w:r>
        <w:rPr>
          <w:color w:val="000000" w:themeColor="text1"/>
          <w:szCs w:val="28"/>
        </w:rPr>
        <w:t>Свободинский</w:t>
      </w:r>
      <w:r w:rsidRPr="006824E1">
        <w:rPr>
          <w:color w:val="000000" w:themeColor="text1"/>
          <w:szCs w:val="28"/>
        </w:rPr>
        <w:t xml:space="preserve"> сельсовет» Золотухинского района Курской области</w:t>
      </w:r>
      <w:r>
        <w:rPr>
          <w:bCs/>
          <w:szCs w:val="28"/>
        </w:rPr>
        <w:t>»;</w:t>
      </w:r>
    </w:p>
    <w:p w14:paraId="0B767CA3" w14:textId="3FD4509A" w:rsidR="001E57B1" w:rsidRPr="00C06A4E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lastRenderedPageBreak/>
        <w:t>4</w:t>
      </w:r>
      <w:r w:rsidRPr="00C06A4E">
        <w:rPr>
          <w:bCs/>
          <w:sz w:val="28"/>
          <w:szCs w:val="28"/>
          <w:lang w:eastAsia="ru-RU"/>
        </w:rPr>
        <w:t>) в разделе 2 «Комплексный анализ территории сельсовета, проблем и направлений его развития»:</w:t>
      </w:r>
    </w:p>
    <w:p w14:paraId="5B982160" w14:textId="77777777" w:rsidR="001E57B1" w:rsidRPr="00C06A4E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 w:rsidRPr="00C06A4E">
        <w:rPr>
          <w:bCs/>
          <w:sz w:val="28"/>
          <w:szCs w:val="28"/>
          <w:lang w:eastAsia="ru-RU"/>
        </w:rPr>
        <w:t xml:space="preserve">а) подраздел «Баланс земель» подраздела 2.5 «Земельный фонд и категории земель» изложить в следующей редакции: </w:t>
      </w:r>
    </w:p>
    <w:p w14:paraId="7645477F" w14:textId="77777777" w:rsidR="001E57B1" w:rsidRPr="00C06A4E" w:rsidRDefault="001E57B1" w:rsidP="001E57B1">
      <w:pPr>
        <w:pStyle w:val="a5"/>
        <w:spacing w:after="240"/>
        <w:ind w:firstLine="709"/>
        <w:jc w:val="both"/>
        <w:rPr>
          <w:szCs w:val="28"/>
        </w:rPr>
      </w:pPr>
      <w:r w:rsidRPr="00C06A4E">
        <w:rPr>
          <w:szCs w:val="28"/>
        </w:rPr>
        <w:t xml:space="preserve">«Данные о распределении территории </w:t>
      </w:r>
      <w:r>
        <w:rPr>
          <w:szCs w:val="28"/>
        </w:rPr>
        <w:t>муниципального образования «Свободинский сельсовет» Золотухинского района Курской области</w:t>
      </w:r>
      <w:r w:rsidRPr="00C06A4E">
        <w:rPr>
          <w:szCs w:val="28"/>
        </w:rPr>
        <w:t xml:space="preserve"> по целевому использованию территорий (согласно информации, полученной с Карты функциональных зон муниципального образования) представлены в таблице</w:t>
      </w:r>
      <w:r w:rsidRPr="006D6567">
        <w:rPr>
          <w:szCs w:val="28"/>
        </w:rPr>
        <w:t xml:space="preserve"> 18</w:t>
      </w:r>
      <w:r w:rsidRPr="00C06A4E">
        <w:rPr>
          <w:szCs w:val="28"/>
        </w:rPr>
        <w:t>.</w:t>
      </w:r>
    </w:p>
    <w:p w14:paraId="5AD4DB5B" w14:textId="77777777" w:rsidR="001E57B1" w:rsidRPr="00B33D84" w:rsidRDefault="001E57B1" w:rsidP="001E57B1">
      <w:pPr>
        <w:pStyle w:val="a5"/>
        <w:spacing w:before="240" w:after="240"/>
        <w:jc w:val="right"/>
        <w:rPr>
          <w:szCs w:val="28"/>
        </w:rPr>
      </w:pPr>
      <w:r w:rsidRPr="00B33D84">
        <w:rPr>
          <w:szCs w:val="28"/>
        </w:rPr>
        <w:t>Таблица 18</w:t>
      </w:r>
    </w:p>
    <w:p w14:paraId="5A6C8A55" w14:textId="77777777" w:rsidR="006C77F3" w:rsidRPr="00B33D84" w:rsidRDefault="006C77F3" w:rsidP="006C77F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28"/>
        </w:rPr>
      </w:pPr>
      <w:r w:rsidRPr="00B33D84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28"/>
        </w:rPr>
        <w:t>Баланс земель на 1 января 2022 г.</w:t>
      </w:r>
    </w:p>
    <w:p w14:paraId="1103D4BF" w14:textId="77777777" w:rsidR="006C77F3" w:rsidRPr="00B33D84" w:rsidRDefault="006C77F3" w:rsidP="006C77F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60"/>
        <w:gridCol w:w="1811"/>
      </w:tblGrid>
      <w:tr w:rsidR="004F7E32" w:rsidRPr="00B33D84" w14:paraId="44B4C307" w14:textId="77777777" w:rsidTr="004F7E32">
        <w:trPr>
          <w:cantSplit/>
          <w:trHeight w:val="250"/>
          <w:tblHeader/>
        </w:trPr>
        <w:tc>
          <w:tcPr>
            <w:tcW w:w="4054" w:type="pct"/>
            <w:vAlign w:val="center"/>
          </w:tcPr>
          <w:p w14:paraId="5B054C25" w14:textId="77777777" w:rsidR="004F7E32" w:rsidRPr="00B33D84" w:rsidRDefault="004F7E32" w:rsidP="00CB450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color w:val="000000"/>
                <w:kern w:val="2"/>
              </w:rPr>
              <w:t>Территориальные зоны</w:t>
            </w:r>
          </w:p>
        </w:tc>
        <w:tc>
          <w:tcPr>
            <w:tcW w:w="946" w:type="pct"/>
          </w:tcPr>
          <w:p w14:paraId="3124ACA9" w14:textId="1E07EF3C" w:rsidR="004F7E32" w:rsidRPr="00B33D84" w:rsidRDefault="004F7E32" w:rsidP="00CB450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color w:val="000000"/>
                <w:kern w:val="2"/>
              </w:rPr>
              <w:t>Площадь, га</w:t>
            </w:r>
          </w:p>
        </w:tc>
      </w:tr>
      <w:tr w:rsidR="004F7E32" w:rsidRPr="00B33D84" w14:paraId="1FBB1FC4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65AAC912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Территории жилого назначения</w:t>
            </w:r>
          </w:p>
        </w:tc>
        <w:tc>
          <w:tcPr>
            <w:tcW w:w="946" w:type="pct"/>
          </w:tcPr>
          <w:p w14:paraId="1E246316" w14:textId="62740D75" w:rsidR="004F7E32" w:rsidRPr="00B33D84" w:rsidRDefault="004F7E32" w:rsidP="00CB450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1064,152</w:t>
            </w:r>
          </w:p>
        </w:tc>
      </w:tr>
      <w:tr w:rsidR="004F7E32" w:rsidRPr="00B33D84" w14:paraId="186E0624" w14:textId="77777777" w:rsidTr="004F7E32">
        <w:trPr>
          <w:trHeight w:val="217"/>
        </w:trPr>
        <w:tc>
          <w:tcPr>
            <w:tcW w:w="4054" w:type="pct"/>
            <w:vAlign w:val="center"/>
          </w:tcPr>
          <w:p w14:paraId="68BE5E25" w14:textId="013F737F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 xml:space="preserve">Территория застройки малоэтажными жилыми домами (до 4 этажей, включая мансардный) </w:t>
            </w:r>
          </w:p>
        </w:tc>
        <w:tc>
          <w:tcPr>
            <w:tcW w:w="946" w:type="pct"/>
            <w:vAlign w:val="center"/>
          </w:tcPr>
          <w:p w14:paraId="352C02DC" w14:textId="07F5C70E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lang w:val="en-US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  <w:lang w:val="en-US"/>
              </w:rPr>
              <w:t>1060</w:t>
            </w: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,</w:t>
            </w: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  <w:lang w:val="en-US"/>
              </w:rPr>
              <w:t>30</w:t>
            </w:r>
          </w:p>
        </w:tc>
      </w:tr>
      <w:tr w:rsidR="004F7E32" w:rsidRPr="00B33D84" w14:paraId="7BE49784" w14:textId="77777777" w:rsidTr="004F7E32">
        <w:trPr>
          <w:trHeight w:val="217"/>
        </w:trPr>
        <w:tc>
          <w:tcPr>
            <w:tcW w:w="4054" w:type="pct"/>
            <w:vAlign w:val="center"/>
          </w:tcPr>
          <w:p w14:paraId="4FEE3EE9" w14:textId="7A3E74AC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 xml:space="preserve">Территория застройки </w:t>
            </w:r>
            <w:proofErr w:type="spellStart"/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среднеэтажными</w:t>
            </w:r>
            <w:proofErr w:type="spellEnd"/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 xml:space="preserve"> жилыми домами (от 5 до 8 этажей, включая мансардный) </w:t>
            </w:r>
          </w:p>
        </w:tc>
        <w:tc>
          <w:tcPr>
            <w:tcW w:w="946" w:type="pct"/>
            <w:vAlign w:val="center"/>
          </w:tcPr>
          <w:p w14:paraId="02E80900" w14:textId="37EF21FA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3,852</w:t>
            </w:r>
          </w:p>
        </w:tc>
      </w:tr>
      <w:tr w:rsidR="004F7E32" w:rsidRPr="00B33D84" w14:paraId="05FE3E2E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0B9597B3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Территории общественно-делового назначения</w:t>
            </w:r>
          </w:p>
        </w:tc>
        <w:tc>
          <w:tcPr>
            <w:tcW w:w="946" w:type="pct"/>
            <w:vAlign w:val="center"/>
          </w:tcPr>
          <w:p w14:paraId="1C9E4EF7" w14:textId="24158D71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68,526</w:t>
            </w:r>
          </w:p>
        </w:tc>
      </w:tr>
      <w:tr w:rsidR="004F7E32" w:rsidRPr="00B33D84" w14:paraId="3C4A8200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05A422B0" w14:textId="77812B04" w:rsidR="004F7E32" w:rsidRPr="00B33D84" w:rsidRDefault="00AE1E6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М</w:t>
            </w:r>
            <w:r w:rsidR="004F7E32"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ногофункциональн</w:t>
            </w: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ая</w:t>
            </w:r>
            <w:r w:rsidR="004F7E32"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 xml:space="preserve"> общественно-делов</w:t>
            </w: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ая</w:t>
            </w:r>
            <w:r w:rsidR="004F7E32"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 xml:space="preserve"> </w:t>
            </w: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территория</w:t>
            </w:r>
          </w:p>
        </w:tc>
        <w:tc>
          <w:tcPr>
            <w:tcW w:w="946" w:type="pct"/>
            <w:vAlign w:val="center"/>
          </w:tcPr>
          <w:p w14:paraId="6AECB0DC" w14:textId="5B4761C5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68,526</w:t>
            </w:r>
          </w:p>
        </w:tc>
      </w:tr>
      <w:tr w:rsidR="004F7E32" w:rsidRPr="00B33D84" w14:paraId="490ED5D4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116A1EB5" w14:textId="291800ED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Территории производственного назначения</w:t>
            </w:r>
          </w:p>
        </w:tc>
        <w:tc>
          <w:tcPr>
            <w:tcW w:w="946" w:type="pct"/>
            <w:vAlign w:val="center"/>
          </w:tcPr>
          <w:p w14:paraId="4ADA478B" w14:textId="77E4CBDB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20,803</w:t>
            </w:r>
          </w:p>
        </w:tc>
      </w:tr>
      <w:tr w:rsidR="004F7E32" w:rsidRPr="00B33D84" w14:paraId="78301C7A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592E0433" w14:textId="7573EC14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Производственная территория</w:t>
            </w:r>
          </w:p>
        </w:tc>
        <w:tc>
          <w:tcPr>
            <w:tcW w:w="946" w:type="pct"/>
            <w:vAlign w:val="center"/>
          </w:tcPr>
          <w:p w14:paraId="5A9D8DEC" w14:textId="17CB3792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20,803</w:t>
            </w:r>
          </w:p>
        </w:tc>
      </w:tr>
      <w:tr w:rsidR="004F7E32" w:rsidRPr="00B33D84" w14:paraId="4FA3724A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5752E910" w14:textId="0AD53B1A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Территории коммунально-складского назначения</w:t>
            </w:r>
          </w:p>
        </w:tc>
        <w:tc>
          <w:tcPr>
            <w:tcW w:w="946" w:type="pct"/>
            <w:vAlign w:val="center"/>
          </w:tcPr>
          <w:p w14:paraId="4F7213FE" w14:textId="38B401CB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0,995</w:t>
            </w:r>
          </w:p>
        </w:tc>
      </w:tr>
      <w:tr w:rsidR="004F7E32" w:rsidRPr="00B33D84" w14:paraId="538A4E3C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2E72538E" w14:textId="74032CFB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Коммунально-складская территория</w:t>
            </w:r>
          </w:p>
        </w:tc>
        <w:tc>
          <w:tcPr>
            <w:tcW w:w="946" w:type="pct"/>
            <w:vAlign w:val="center"/>
          </w:tcPr>
          <w:p w14:paraId="53A45785" w14:textId="4D622CC3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0,995</w:t>
            </w:r>
          </w:p>
        </w:tc>
      </w:tr>
      <w:tr w:rsidR="004F7E32" w:rsidRPr="00B33D84" w14:paraId="1DE18F11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68C17EA3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Территории сельскохозяйственного назначения</w:t>
            </w:r>
          </w:p>
        </w:tc>
        <w:tc>
          <w:tcPr>
            <w:tcW w:w="946" w:type="pct"/>
            <w:vAlign w:val="center"/>
          </w:tcPr>
          <w:p w14:paraId="40C8BAD8" w14:textId="7D103047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4279,419</w:t>
            </w:r>
          </w:p>
        </w:tc>
      </w:tr>
      <w:tr w:rsidR="004F7E32" w:rsidRPr="00B33D84" w14:paraId="5E4A342A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713A515F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Территория сельскохозяйственных угодий</w:t>
            </w:r>
          </w:p>
        </w:tc>
        <w:tc>
          <w:tcPr>
            <w:tcW w:w="946" w:type="pct"/>
            <w:vAlign w:val="center"/>
          </w:tcPr>
          <w:p w14:paraId="0693E0EF" w14:textId="62637955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3006,303</w:t>
            </w:r>
          </w:p>
        </w:tc>
      </w:tr>
      <w:tr w:rsidR="004F7E32" w:rsidRPr="00B33D84" w14:paraId="35B8A540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5FC023FF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Cs/>
                <w:color w:val="000000"/>
                <w:kern w:val="2"/>
              </w:rPr>
              <w:t>Производственная территория сельскохозяйственных предприятий</w:t>
            </w:r>
          </w:p>
        </w:tc>
        <w:tc>
          <w:tcPr>
            <w:tcW w:w="946" w:type="pct"/>
            <w:vAlign w:val="center"/>
          </w:tcPr>
          <w:p w14:paraId="26A5A5D1" w14:textId="286FD6C8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92,111</w:t>
            </w:r>
          </w:p>
        </w:tc>
      </w:tr>
      <w:tr w:rsidR="004F7E32" w:rsidRPr="00B33D84" w14:paraId="18389090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07A869E3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Природно-ландшафтная территория</w:t>
            </w:r>
          </w:p>
        </w:tc>
        <w:tc>
          <w:tcPr>
            <w:tcW w:w="946" w:type="pct"/>
            <w:vAlign w:val="center"/>
          </w:tcPr>
          <w:p w14:paraId="457A6841" w14:textId="61E7FC96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1038,522</w:t>
            </w:r>
          </w:p>
        </w:tc>
      </w:tr>
      <w:tr w:rsidR="004F7E32" w:rsidRPr="00B33D84" w14:paraId="0874D692" w14:textId="77777777" w:rsidTr="004F7E32">
        <w:trPr>
          <w:trHeight w:val="250"/>
        </w:trPr>
        <w:tc>
          <w:tcPr>
            <w:tcW w:w="4054" w:type="pct"/>
            <w:vAlign w:val="center"/>
          </w:tcPr>
          <w:p w14:paraId="4D0EB323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 xml:space="preserve">Территория сельскохозяйственного использования </w:t>
            </w:r>
          </w:p>
        </w:tc>
        <w:tc>
          <w:tcPr>
            <w:tcW w:w="946" w:type="pct"/>
            <w:vAlign w:val="center"/>
          </w:tcPr>
          <w:p w14:paraId="532A5995" w14:textId="31F70894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142,483</w:t>
            </w:r>
          </w:p>
        </w:tc>
      </w:tr>
      <w:tr w:rsidR="004F7E32" w:rsidRPr="00B33D84" w14:paraId="1A7037DE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05585C8F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Территория рекреационного назначения</w:t>
            </w:r>
          </w:p>
        </w:tc>
        <w:tc>
          <w:tcPr>
            <w:tcW w:w="946" w:type="pct"/>
            <w:vAlign w:val="center"/>
          </w:tcPr>
          <w:p w14:paraId="2AB286B1" w14:textId="0ADDF292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270,56</w:t>
            </w:r>
          </w:p>
        </w:tc>
      </w:tr>
      <w:tr w:rsidR="004F7E32" w:rsidRPr="00B33D84" w14:paraId="2BF84EAC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5E1BF359" w14:textId="3377AD59" w:rsidR="004F7E32" w:rsidRPr="00B33D84" w:rsidRDefault="00AE1E6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Озелененные территории</w:t>
            </w:r>
            <w:r w:rsidR="004F7E32"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 xml:space="preserve"> общего пользования (лесопарки, парки, </w:t>
            </w: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 xml:space="preserve">сады, </w:t>
            </w:r>
            <w:r w:rsidR="004F7E32"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скверы, бульвары, городские леса)</w:t>
            </w:r>
          </w:p>
        </w:tc>
        <w:tc>
          <w:tcPr>
            <w:tcW w:w="946" w:type="pct"/>
            <w:vAlign w:val="center"/>
          </w:tcPr>
          <w:p w14:paraId="1D129441" w14:textId="1CA77936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270,56</w:t>
            </w:r>
          </w:p>
        </w:tc>
      </w:tr>
      <w:tr w:rsidR="004F7E32" w:rsidRPr="00B33D84" w14:paraId="3CBA5280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6FEEEBD5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Территории государственных фондов</w:t>
            </w:r>
          </w:p>
        </w:tc>
        <w:tc>
          <w:tcPr>
            <w:tcW w:w="946" w:type="pct"/>
            <w:vAlign w:val="center"/>
          </w:tcPr>
          <w:p w14:paraId="3F19768B" w14:textId="1F023CB3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637,512</w:t>
            </w:r>
          </w:p>
        </w:tc>
      </w:tr>
      <w:tr w:rsidR="004F7E32" w:rsidRPr="00B33D84" w14:paraId="6890FD59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52FBC693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Территория лесов (ЛФ)</w:t>
            </w:r>
          </w:p>
        </w:tc>
        <w:tc>
          <w:tcPr>
            <w:tcW w:w="946" w:type="pct"/>
            <w:vAlign w:val="center"/>
          </w:tcPr>
          <w:p w14:paraId="570C1380" w14:textId="5FF47C35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586,682</w:t>
            </w:r>
          </w:p>
        </w:tc>
      </w:tr>
      <w:tr w:rsidR="004F7E32" w:rsidRPr="00B33D84" w14:paraId="46608B3D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1D541F78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Территория акваторий (ВФ)</w:t>
            </w:r>
          </w:p>
        </w:tc>
        <w:tc>
          <w:tcPr>
            <w:tcW w:w="946" w:type="pct"/>
            <w:vAlign w:val="center"/>
          </w:tcPr>
          <w:p w14:paraId="2737E53A" w14:textId="7FAF7E10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50,83</w:t>
            </w:r>
          </w:p>
        </w:tc>
      </w:tr>
      <w:tr w:rsidR="004F7E32" w:rsidRPr="00B33D84" w14:paraId="502986E1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00CA6A7F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Территории инженерной и транспортной инфраструктуры</w:t>
            </w:r>
          </w:p>
        </w:tc>
        <w:tc>
          <w:tcPr>
            <w:tcW w:w="946" w:type="pct"/>
            <w:vAlign w:val="center"/>
          </w:tcPr>
          <w:p w14:paraId="0B64CE7F" w14:textId="4ED96727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263,469</w:t>
            </w:r>
          </w:p>
        </w:tc>
      </w:tr>
      <w:tr w:rsidR="004F7E32" w:rsidRPr="00B33D84" w14:paraId="3E4ED347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6428560E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Территория улично-дорожной сети</w:t>
            </w:r>
          </w:p>
        </w:tc>
        <w:tc>
          <w:tcPr>
            <w:tcW w:w="946" w:type="pct"/>
            <w:vAlign w:val="center"/>
          </w:tcPr>
          <w:p w14:paraId="3CD9B800" w14:textId="7D2304DC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29,546</w:t>
            </w:r>
          </w:p>
        </w:tc>
      </w:tr>
      <w:tr w:rsidR="004F7E32" w:rsidRPr="00B33D84" w14:paraId="360452D8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710C1665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Территория инженерной инфраструктуры</w:t>
            </w:r>
          </w:p>
        </w:tc>
        <w:tc>
          <w:tcPr>
            <w:tcW w:w="946" w:type="pct"/>
            <w:vAlign w:val="center"/>
          </w:tcPr>
          <w:p w14:paraId="208CF129" w14:textId="3D185107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61,368</w:t>
            </w:r>
          </w:p>
        </w:tc>
      </w:tr>
      <w:tr w:rsidR="004F7E32" w:rsidRPr="00B33D84" w14:paraId="2AFD98A6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5EEAFC50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Территория транспортной инфраструктуры</w:t>
            </w:r>
          </w:p>
        </w:tc>
        <w:tc>
          <w:tcPr>
            <w:tcW w:w="946" w:type="pct"/>
            <w:vAlign w:val="center"/>
          </w:tcPr>
          <w:p w14:paraId="2DC9C370" w14:textId="2DE3E6C4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172,555</w:t>
            </w:r>
          </w:p>
        </w:tc>
      </w:tr>
      <w:tr w:rsidR="004F7E32" w:rsidRPr="00B33D84" w14:paraId="41A29D84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5DD5EEFF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Территории специального назначения</w:t>
            </w:r>
          </w:p>
        </w:tc>
        <w:tc>
          <w:tcPr>
            <w:tcW w:w="946" w:type="pct"/>
            <w:vAlign w:val="center"/>
          </w:tcPr>
          <w:p w14:paraId="3CA32C22" w14:textId="1A2665A2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9,774</w:t>
            </w:r>
          </w:p>
        </w:tc>
      </w:tr>
      <w:tr w:rsidR="004F7E32" w:rsidRPr="00B33D84" w14:paraId="61E5BD14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1681B5E2" w14:textId="77777777" w:rsidR="004F7E32" w:rsidRPr="00B33D84" w:rsidRDefault="004F7E32" w:rsidP="00CB4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Территория кладбищ</w:t>
            </w:r>
          </w:p>
        </w:tc>
        <w:tc>
          <w:tcPr>
            <w:tcW w:w="946" w:type="pct"/>
            <w:vAlign w:val="center"/>
          </w:tcPr>
          <w:p w14:paraId="036650BC" w14:textId="5CB963D0" w:rsidR="004F7E32" w:rsidRPr="00B33D84" w:rsidRDefault="004F7E32" w:rsidP="00993A1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color w:val="000000"/>
                <w:kern w:val="2"/>
              </w:rPr>
              <w:t>9,774</w:t>
            </w:r>
          </w:p>
        </w:tc>
      </w:tr>
      <w:tr w:rsidR="004F7E32" w:rsidRPr="00B56B31" w14:paraId="68ECD517" w14:textId="77777777" w:rsidTr="004F7E32">
        <w:trPr>
          <w:trHeight w:val="69"/>
        </w:trPr>
        <w:tc>
          <w:tcPr>
            <w:tcW w:w="4054" w:type="pct"/>
            <w:vAlign w:val="center"/>
          </w:tcPr>
          <w:p w14:paraId="45938793" w14:textId="77777777" w:rsidR="004F7E32" w:rsidRPr="00B33D84" w:rsidRDefault="004F7E32" w:rsidP="00CB450B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ВСЕГО</w:t>
            </w:r>
          </w:p>
        </w:tc>
        <w:tc>
          <w:tcPr>
            <w:tcW w:w="946" w:type="pct"/>
          </w:tcPr>
          <w:p w14:paraId="6D06E1AC" w14:textId="19406839" w:rsidR="004F7E32" w:rsidRPr="00B33D84" w:rsidRDefault="004F7E32" w:rsidP="00CB450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</w:pPr>
            <w:r w:rsidRPr="00B33D84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</w:rPr>
              <w:t>6615,21</w:t>
            </w:r>
          </w:p>
        </w:tc>
      </w:tr>
    </w:tbl>
    <w:p w14:paraId="60B7BCEE" w14:textId="77777777" w:rsidR="006C77F3" w:rsidRPr="00B56B31" w:rsidRDefault="006C77F3" w:rsidP="006C77F3">
      <w:pPr>
        <w:rPr>
          <w:highlight w:val="green"/>
        </w:rPr>
      </w:pPr>
    </w:p>
    <w:p w14:paraId="5CAB2AE0" w14:textId="3D5BB908" w:rsidR="001E57B1" w:rsidRDefault="001E57B1" w:rsidP="00B56B31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Общая площадь земель в границах муниципального образования «Свободинский сельсовет» Золотухинского района Курской составляет </w:t>
      </w:r>
      <w:r w:rsidR="00B56B31"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6</w:t>
      </w:r>
      <w:r w:rsidR="004F7E32"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615,21</w:t>
      </w:r>
      <w:r w:rsidR="00B56B31"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 </w:t>
      </w:r>
      <w:r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га. Наибольший удельный вес в структуре земельного фонда занимают территории размещения объектов сельскохозяйственного </w:t>
      </w:r>
      <w:r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lastRenderedPageBreak/>
        <w:t>назначения – 42</w:t>
      </w:r>
      <w:r w:rsidR="004F7E32"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79,419</w:t>
      </w:r>
      <w:r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 га (</w:t>
      </w:r>
      <w:r w:rsidR="00B56B31"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64,</w:t>
      </w:r>
      <w:r w:rsidR="00AE1E62"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69</w:t>
      </w:r>
      <w:r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 %) и территории </w:t>
      </w:r>
      <w:r w:rsidR="00B56B31"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жилого</w:t>
      </w:r>
      <w:r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назначения 10</w:t>
      </w:r>
      <w:r w:rsidR="00AE1E62"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64,152</w:t>
      </w:r>
      <w:r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га (</w:t>
      </w:r>
      <w:r w:rsidR="00AE1E62"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16,08</w:t>
      </w:r>
      <w:r w:rsidRPr="00B33D84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%).</w:t>
      </w:r>
      <w:r w:rsidRPr="004D22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1C7A8C4" w14:textId="553D0818" w:rsidR="008D6757" w:rsidRPr="0050336D" w:rsidRDefault="008D6757" w:rsidP="008D6757">
      <w:pPr>
        <w:pStyle w:val="a9"/>
        <w:widowControl w:val="0"/>
        <w:suppressAutoHyphens/>
        <w:spacing w:after="0" w:line="240" w:lineRule="auto"/>
        <w:ind w:left="0"/>
        <w:rPr>
          <w:bCs/>
          <w:color w:val="000000" w:themeColor="text1"/>
          <w:sz w:val="28"/>
          <w:szCs w:val="28"/>
          <w:lang w:eastAsia="ru-RU"/>
        </w:rPr>
      </w:pPr>
      <w:r w:rsidRPr="0050336D">
        <w:rPr>
          <w:bCs/>
          <w:color w:val="000000" w:themeColor="text1"/>
          <w:sz w:val="28"/>
          <w:szCs w:val="28"/>
          <w:lang w:eastAsia="ru-RU"/>
        </w:rPr>
        <w:t xml:space="preserve">б) подраздел </w:t>
      </w:r>
      <w:r w:rsidRPr="008D6757">
        <w:rPr>
          <w:bCs/>
          <w:color w:val="000000" w:themeColor="text1"/>
          <w:sz w:val="28"/>
          <w:szCs w:val="28"/>
          <w:lang w:eastAsia="ru-RU"/>
        </w:rPr>
        <w:t>2</w:t>
      </w:r>
      <w:r>
        <w:rPr>
          <w:bCs/>
          <w:color w:val="000000" w:themeColor="text1"/>
          <w:sz w:val="28"/>
          <w:szCs w:val="28"/>
          <w:lang w:eastAsia="ru-RU"/>
        </w:rPr>
        <w:t>.5.7</w:t>
      </w:r>
      <w:r w:rsidRPr="0050336D">
        <w:rPr>
          <w:bCs/>
          <w:color w:val="000000" w:themeColor="text1"/>
          <w:sz w:val="28"/>
          <w:szCs w:val="28"/>
          <w:lang w:eastAsia="ru-RU"/>
        </w:rPr>
        <w:t> «</w:t>
      </w:r>
      <w:r>
        <w:rPr>
          <w:bCs/>
          <w:color w:val="000000" w:themeColor="text1"/>
          <w:sz w:val="28"/>
          <w:szCs w:val="28"/>
          <w:lang w:eastAsia="ru-RU"/>
        </w:rPr>
        <w:t>Земли водного фонда</w:t>
      </w:r>
      <w:r w:rsidRPr="0050336D">
        <w:rPr>
          <w:bCs/>
          <w:color w:val="000000" w:themeColor="text1"/>
          <w:sz w:val="28"/>
          <w:szCs w:val="28"/>
          <w:lang w:eastAsia="ru-RU"/>
        </w:rPr>
        <w:t>» подраздела 2.</w:t>
      </w:r>
      <w:r>
        <w:rPr>
          <w:bCs/>
          <w:color w:val="000000" w:themeColor="text1"/>
          <w:sz w:val="28"/>
          <w:szCs w:val="28"/>
          <w:lang w:eastAsia="ru-RU"/>
        </w:rPr>
        <w:t>5</w:t>
      </w:r>
      <w:r w:rsidRPr="0050336D">
        <w:rPr>
          <w:bCs/>
          <w:color w:val="000000" w:themeColor="text1"/>
          <w:sz w:val="28"/>
          <w:szCs w:val="28"/>
          <w:lang w:eastAsia="ru-RU"/>
        </w:rPr>
        <w:t xml:space="preserve"> «</w:t>
      </w:r>
      <w:r>
        <w:rPr>
          <w:bCs/>
          <w:color w:val="000000" w:themeColor="text1"/>
          <w:sz w:val="28"/>
          <w:szCs w:val="28"/>
          <w:lang w:eastAsia="ru-RU"/>
        </w:rPr>
        <w:t>Земельный фонд и категория земель</w:t>
      </w:r>
      <w:r w:rsidRPr="0050336D">
        <w:rPr>
          <w:bCs/>
          <w:color w:val="000000" w:themeColor="text1"/>
          <w:sz w:val="28"/>
          <w:szCs w:val="28"/>
          <w:lang w:eastAsia="ru-RU"/>
        </w:rPr>
        <w:t xml:space="preserve">» изложить в следующей редакции: </w:t>
      </w:r>
    </w:p>
    <w:p w14:paraId="43A240E4" w14:textId="77777777" w:rsidR="008D6757" w:rsidRPr="0050336D" w:rsidRDefault="008D6757" w:rsidP="008D6757">
      <w:pPr>
        <w:pStyle w:val="ac"/>
        <w:widowControl w:val="0"/>
        <w:shd w:val="clear" w:color="auto" w:fill="FFFFFF"/>
        <w:spacing w:before="0" w:beforeAutospacing="0" w:after="0" w:afterAutospacing="0"/>
        <w:ind w:firstLine="709"/>
        <w:jc w:val="both"/>
        <w:outlineLvl w:val="1"/>
        <w:rPr>
          <w:b/>
          <w:sz w:val="28"/>
          <w:szCs w:val="28"/>
        </w:rPr>
      </w:pPr>
      <w:r w:rsidRPr="0050336D">
        <w:rPr>
          <w:b/>
          <w:sz w:val="28"/>
          <w:szCs w:val="28"/>
        </w:rPr>
        <w:t>«Водные объекты общего пользования</w:t>
      </w:r>
    </w:p>
    <w:p w14:paraId="42A054ED" w14:textId="670C3C06" w:rsidR="008D6757" w:rsidRPr="0050336D" w:rsidRDefault="008D6757" w:rsidP="008D6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color w:val="000000"/>
          <w:sz w:val="28"/>
          <w:szCs w:val="28"/>
        </w:rPr>
        <w:t>Гидрографическая сеть муниципального образования «</w:t>
      </w:r>
      <w:r>
        <w:rPr>
          <w:rFonts w:ascii="Times New Roman" w:hAnsi="Times New Roman" w:cs="Times New Roman"/>
          <w:color w:val="000000"/>
          <w:sz w:val="28"/>
          <w:szCs w:val="28"/>
        </w:rPr>
        <w:t>Свободинский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Золотухинского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района Курской области представлена р. 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Тускарь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, р. 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 xml:space="preserve">Снова, р. </w:t>
      </w:r>
      <w:proofErr w:type="spellStart"/>
      <w:r w:rsidR="00701106">
        <w:rPr>
          <w:rFonts w:ascii="Times New Roman" w:hAnsi="Times New Roman" w:cs="Times New Roman"/>
          <w:color w:val="000000"/>
          <w:sz w:val="28"/>
          <w:szCs w:val="28"/>
        </w:rPr>
        <w:t>Моркость</w:t>
      </w:r>
      <w:proofErr w:type="spellEnd"/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 xml:space="preserve">р. </w:t>
      </w:r>
      <w:proofErr w:type="spellStart"/>
      <w:r w:rsidR="00701106">
        <w:rPr>
          <w:rFonts w:ascii="Times New Roman" w:hAnsi="Times New Roman" w:cs="Times New Roman"/>
          <w:color w:val="000000"/>
          <w:sz w:val="28"/>
          <w:szCs w:val="28"/>
        </w:rPr>
        <w:t>Неполка</w:t>
      </w:r>
      <w:proofErr w:type="spellEnd"/>
      <w:r w:rsidRPr="0050336D">
        <w:rPr>
          <w:rFonts w:ascii="Times New Roman" w:hAnsi="Times New Roman" w:cs="Times New Roman"/>
          <w:color w:val="000000"/>
          <w:sz w:val="28"/>
          <w:szCs w:val="28"/>
        </w:rPr>
        <w:t>.  Протяженность рек в границах муниципального образования «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Свободинский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сельсовет» 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Золотухинского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района Курской области составляет: р. 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Тускарь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– 19 км 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00 м, р. 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Снова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7 км 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0 м, 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 xml:space="preserve">р. </w:t>
      </w:r>
      <w:proofErr w:type="spellStart"/>
      <w:r w:rsidR="00701106">
        <w:rPr>
          <w:rFonts w:ascii="Times New Roman" w:hAnsi="Times New Roman" w:cs="Times New Roman"/>
          <w:color w:val="000000"/>
          <w:sz w:val="28"/>
          <w:szCs w:val="28"/>
        </w:rPr>
        <w:t>Моркость</w:t>
      </w:r>
      <w:proofErr w:type="spellEnd"/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км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 xml:space="preserve"> 900 м и р. </w:t>
      </w:r>
      <w:proofErr w:type="spellStart"/>
      <w:r w:rsidR="00701106">
        <w:rPr>
          <w:rFonts w:ascii="Times New Roman" w:hAnsi="Times New Roman" w:cs="Times New Roman"/>
          <w:color w:val="000000"/>
          <w:sz w:val="28"/>
          <w:szCs w:val="28"/>
        </w:rPr>
        <w:t>Неполка</w:t>
      </w:r>
      <w:proofErr w:type="spellEnd"/>
      <w:r w:rsidR="00701106">
        <w:rPr>
          <w:rFonts w:ascii="Times New Roman" w:hAnsi="Times New Roman" w:cs="Times New Roman"/>
          <w:color w:val="000000"/>
          <w:sz w:val="28"/>
          <w:szCs w:val="28"/>
        </w:rPr>
        <w:t xml:space="preserve"> – 5 км 300 м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BE6E9BB" w14:textId="60B2DBC3" w:rsidR="008D6757" w:rsidRPr="0050336D" w:rsidRDefault="008D6757" w:rsidP="008D67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статьей 65 Водного кодекса Российской Федерации водоохранная зона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Тускарь и р.</w:t>
      </w:r>
      <w:r w:rsidR="009919E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01106">
        <w:rPr>
          <w:rFonts w:ascii="Times New Roman" w:hAnsi="Times New Roman" w:cs="Times New Roman"/>
          <w:color w:val="000000"/>
          <w:sz w:val="28"/>
          <w:szCs w:val="28"/>
        </w:rPr>
        <w:t>Снова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составляет 200 м,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р. </w:t>
      </w:r>
      <w:proofErr w:type="spellStart"/>
      <w:r w:rsidR="009919ED">
        <w:rPr>
          <w:rFonts w:ascii="Times New Roman" w:hAnsi="Times New Roman" w:cs="Times New Roman"/>
          <w:color w:val="000000"/>
          <w:sz w:val="28"/>
          <w:szCs w:val="28"/>
        </w:rPr>
        <w:t>Моркость</w:t>
      </w:r>
      <w:proofErr w:type="spellEnd"/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9919ED">
        <w:rPr>
          <w:rFonts w:ascii="Times New Roman" w:hAnsi="Times New Roman" w:cs="Times New Roman"/>
          <w:color w:val="000000"/>
          <w:sz w:val="28"/>
          <w:szCs w:val="28"/>
        </w:rPr>
        <w:t>р. </w:t>
      </w:r>
      <w:proofErr w:type="spellStart"/>
      <w:r w:rsidR="009919ED">
        <w:rPr>
          <w:rFonts w:ascii="Times New Roman" w:hAnsi="Times New Roman" w:cs="Times New Roman"/>
          <w:color w:val="000000"/>
          <w:sz w:val="28"/>
          <w:szCs w:val="28"/>
        </w:rPr>
        <w:t>Неполка</w:t>
      </w:r>
      <w:proofErr w:type="spellEnd"/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9919ED">
        <w:rPr>
          <w:rFonts w:ascii="Times New Roman" w:hAnsi="Times New Roman" w:cs="Times New Roman"/>
          <w:color w:val="000000"/>
          <w:sz w:val="28"/>
          <w:szCs w:val="28"/>
        </w:rPr>
        <w:t>100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м.</w:t>
      </w:r>
    </w:p>
    <w:p w14:paraId="04A1786A" w14:textId="77777777" w:rsidR="008D6757" w:rsidRPr="0050336D" w:rsidRDefault="008D6757" w:rsidP="008D67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sz w:val="28"/>
          <w:szCs w:val="28"/>
        </w:rPr>
        <w:t>В границах водоохранной зоны установлен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мира, установленный частью 15 статьи 65 Водного кодекса Российской Федерации.</w:t>
      </w:r>
    </w:p>
    <w:p w14:paraId="419526F1" w14:textId="77777777" w:rsidR="008D6757" w:rsidRPr="0050336D" w:rsidRDefault="008D6757" w:rsidP="008D67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sz w:val="28"/>
          <w:szCs w:val="28"/>
        </w:rPr>
        <w:t>В границах водоохранных зон устанавливаются прибрежные защитные полосы, на территориях которых помимо ограничений, предусмотренных для водоохранных зон и описанных в части 15 статьи 65 Водного кодекса Российской Федерации, устанавливаются дополнительные ограничения, установленные частью 17 статьи 65 Водного кодекса Российской Федерации.</w:t>
      </w:r>
    </w:p>
    <w:p w14:paraId="1203BA61" w14:textId="77777777" w:rsidR="008D6757" w:rsidRPr="0050336D" w:rsidRDefault="008D6757" w:rsidP="008D67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30" w:name="_Hlk108444000"/>
      <w:r w:rsidRPr="0050336D">
        <w:rPr>
          <w:rFonts w:ascii="Times New Roman" w:hAnsi="Times New Roman" w:cs="Times New Roman"/>
          <w:sz w:val="28"/>
          <w:szCs w:val="28"/>
        </w:rPr>
        <w:t>Границы водоохранных и прибрежных защитных полос устанавливаются в соответствии с п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остановлением Правительства Российской Федерации от 10.01.2009 № 17 «Об утверждении Правил установления границ водоохранных зон и границ прибрежных защитных полос водных объектов».</w:t>
      </w:r>
    </w:p>
    <w:p w14:paraId="2AB28E77" w14:textId="61F9893A" w:rsidR="008D6757" w:rsidRDefault="008D6757" w:rsidP="008D67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в Единый государственный реестр недвижимости внесены</w:t>
      </w:r>
      <w:r w:rsidR="00991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сведения о прибрежной защитной полосе р. </w:t>
      </w:r>
      <w:r w:rsidR="009919ED">
        <w:rPr>
          <w:rFonts w:ascii="Times New Roman" w:hAnsi="Times New Roman" w:cs="Times New Roman"/>
          <w:sz w:val="28"/>
          <w:szCs w:val="28"/>
          <w:shd w:val="clear" w:color="auto" w:fill="FFFFFF"/>
        </w:rPr>
        <w:t>Тускарь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(реестровый номер 46:00-6.</w:t>
      </w:r>
      <w:r w:rsidR="009919ED">
        <w:rPr>
          <w:rFonts w:ascii="Times New Roman" w:hAnsi="Times New Roman" w:cs="Times New Roman"/>
          <w:sz w:val="28"/>
          <w:szCs w:val="28"/>
          <w:shd w:val="clear" w:color="auto" w:fill="FFFFFF"/>
        </w:rPr>
        <w:t>448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D126171" w14:textId="454E8FAD" w:rsidR="00CF539E" w:rsidRPr="0050336D" w:rsidRDefault="00430A56" w:rsidP="008D67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>рибрежн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защитн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</w:t>
      </w:r>
      <w:r w:rsidR="00CF539E"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539E" w:rsidRPr="00CF539E">
        <w:rPr>
          <w:rFonts w:ascii="Times New Roman" w:hAnsi="Times New Roman" w:cs="Times New Roman"/>
          <w:color w:val="000000"/>
          <w:sz w:val="28"/>
          <w:szCs w:val="28"/>
        </w:rPr>
        <w:t xml:space="preserve">р. Снова, р. </w:t>
      </w:r>
      <w:proofErr w:type="spellStart"/>
      <w:r w:rsidR="00CF539E" w:rsidRPr="00CF539E">
        <w:rPr>
          <w:rFonts w:ascii="Times New Roman" w:hAnsi="Times New Roman" w:cs="Times New Roman"/>
          <w:color w:val="000000"/>
          <w:sz w:val="28"/>
          <w:szCs w:val="28"/>
        </w:rPr>
        <w:t>Моркость</w:t>
      </w:r>
      <w:proofErr w:type="spellEnd"/>
      <w:r w:rsidR="00CF539E" w:rsidRPr="00CF539E">
        <w:rPr>
          <w:rFonts w:ascii="Times New Roman" w:hAnsi="Times New Roman" w:cs="Times New Roman"/>
          <w:color w:val="000000"/>
          <w:sz w:val="28"/>
          <w:szCs w:val="28"/>
        </w:rPr>
        <w:t xml:space="preserve"> и р. </w:t>
      </w:r>
      <w:proofErr w:type="spellStart"/>
      <w:r w:rsidR="00CF539E" w:rsidRPr="00CF539E">
        <w:rPr>
          <w:rFonts w:ascii="Times New Roman" w:hAnsi="Times New Roman" w:cs="Times New Roman"/>
          <w:color w:val="000000"/>
          <w:sz w:val="28"/>
          <w:szCs w:val="28"/>
        </w:rPr>
        <w:t>Неполка</w:t>
      </w:r>
      <w:proofErr w:type="spellEnd"/>
      <w:r w:rsidR="00CF539E" w:rsidRPr="00CF539E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 xml:space="preserve">установлена, сведения не </w:t>
      </w:r>
      <w:r w:rsidR="00CF539E" w:rsidRP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>внесены в Единый государственный реестр недвижимости</w:t>
      </w:r>
      <w:r w:rsidR="00265C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bookmarkEnd w:id="30"/>
    <w:p w14:paraId="49F80619" w14:textId="574A65F3" w:rsidR="008D6757" w:rsidRPr="0050336D" w:rsidRDefault="008D6757" w:rsidP="008D67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силу части 6 статьи 6 Водного кодекса Российской Федерации </w:t>
      </w:r>
      <w:r w:rsidRPr="0050336D">
        <w:rPr>
          <w:rFonts w:ascii="Times New Roman" w:hAnsi="Times New Roman" w:cs="Times New Roman"/>
          <w:sz w:val="28"/>
          <w:szCs w:val="28"/>
        </w:rPr>
        <w:t xml:space="preserve">полоса земли вдоль береговой линии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9919ED">
        <w:rPr>
          <w:rFonts w:ascii="Times New Roman" w:hAnsi="Times New Roman" w:cs="Times New Roman"/>
          <w:color w:val="000000"/>
          <w:sz w:val="28"/>
          <w:szCs w:val="28"/>
        </w:rPr>
        <w:t xml:space="preserve">Тускарь, р. Снова, р. </w:t>
      </w:r>
      <w:proofErr w:type="spellStart"/>
      <w:r w:rsidR="009919ED">
        <w:rPr>
          <w:rFonts w:ascii="Times New Roman" w:hAnsi="Times New Roman" w:cs="Times New Roman"/>
          <w:color w:val="000000"/>
          <w:sz w:val="28"/>
          <w:szCs w:val="28"/>
        </w:rPr>
        <w:t>Моркость</w:t>
      </w:r>
      <w:proofErr w:type="spellEnd"/>
      <w:r w:rsidR="004B5901">
        <w:rPr>
          <w:rFonts w:ascii="Times New Roman" w:hAnsi="Times New Roman" w:cs="Times New Roman"/>
          <w:color w:val="000000"/>
          <w:sz w:val="28"/>
          <w:szCs w:val="28"/>
        </w:rPr>
        <w:t xml:space="preserve"> и р. </w:t>
      </w:r>
      <w:proofErr w:type="spellStart"/>
      <w:r w:rsidR="004B5901">
        <w:rPr>
          <w:rFonts w:ascii="Times New Roman" w:hAnsi="Times New Roman" w:cs="Times New Roman"/>
          <w:color w:val="000000"/>
          <w:sz w:val="28"/>
          <w:szCs w:val="28"/>
        </w:rPr>
        <w:t>Неполка</w:t>
      </w:r>
      <w:proofErr w:type="spellEnd"/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336D">
        <w:rPr>
          <w:rFonts w:ascii="Times New Roman" w:hAnsi="Times New Roman" w:cs="Times New Roman"/>
          <w:sz w:val="28"/>
          <w:szCs w:val="28"/>
        </w:rPr>
        <w:t xml:space="preserve">шириной 20 м (береговая полоса) предназначается для общего пользования. </w:t>
      </w:r>
    </w:p>
    <w:p w14:paraId="4B0EB756" w14:textId="77777777" w:rsidR="008D6757" w:rsidRPr="0050336D" w:rsidRDefault="008D6757" w:rsidP="008D6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336D">
        <w:rPr>
          <w:rFonts w:ascii="Times New Roman" w:hAnsi="Times New Roman" w:cs="Times New Roman"/>
          <w:sz w:val="28"/>
          <w:szCs w:val="28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14:paraId="0E9C384F" w14:textId="1EE7AABC" w:rsidR="008D6757" w:rsidRPr="0050336D" w:rsidRDefault="008D6757" w:rsidP="008D67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настоящее время границы водоохранной зоны </w:t>
      </w:r>
      <w:r w:rsidR="00CF5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р. Тускарь, </w:t>
      </w:r>
      <w:r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4B5901">
        <w:rPr>
          <w:rFonts w:ascii="Times New Roman" w:hAnsi="Times New Roman" w:cs="Times New Roman"/>
          <w:color w:val="000000"/>
          <w:sz w:val="28"/>
          <w:szCs w:val="28"/>
        </w:rPr>
        <w:t>Снова, р.</w:t>
      </w:r>
      <w:r w:rsidR="00CF539E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4B5901">
        <w:rPr>
          <w:rFonts w:ascii="Times New Roman" w:hAnsi="Times New Roman" w:cs="Times New Roman"/>
          <w:color w:val="000000"/>
          <w:sz w:val="28"/>
          <w:szCs w:val="28"/>
        </w:rPr>
        <w:t>Моркость</w:t>
      </w:r>
      <w:proofErr w:type="spellEnd"/>
      <w:r w:rsidR="004B5901">
        <w:rPr>
          <w:rFonts w:ascii="Times New Roman" w:hAnsi="Times New Roman" w:cs="Times New Roman"/>
          <w:color w:val="000000"/>
          <w:sz w:val="28"/>
          <w:szCs w:val="28"/>
        </w:rPr>
        <w:t xml:space="preserve"> и р. </w:t>
      </w:r>
      <w:proofErr w:type="spellStart"/>
      <w:r w:rsidR="004B5901">
        <w:rPr>
          <w:rFonts w:ascii="Times New Roman" w:hAnsi="Times New Roman" w:cs="Times New Roman"/>
          <w:color w:val="000000"/>
          <w:sz w:val="28"/>
          <w:szCs w:val="28"/>
        </w:rPr>
        <w:t>Неполка</w:t>
      </w:r>
      <w:proofErr w:type="spellEnd"/>
      <w:r w:rsidRPr="0050336D">
        <w:rPr>
          <w:rFonts w:ascii="Times New Roman" w:hAnsi="Times New Roman" w:cs="Times New Roman"/>
          <w:color w:val="000000"/>
          <w:sz w:val="28"/>
          <w:szCs w:val="28"/>
        </w:rPr>
        <w:t xml:space="preserve"> не установлены, соответствующие сведения не</w:t>
      </w:r>
      <w:r w:rsidRPr="0050336D">
        <w:rPr>
          <w:rFonts w:ascii="Times New Roman" w:hAnsi="Times New Roman" w:cs="Times New Roman"/>
          <w:sz w:val="28"/>
          <w:szCs w:val="28"/>
        </w:rPr>
        <w:t xml:space="preserve"> </w:t>
      </w:r>
      <w:r w:rsidRPr="0050336D">
        <w:rPr>
          <w:rFonts w:ascii="Times New Roman" w:hAnsi="Times New Roman" w:cs="Times New Roman"/>
          <w:sz w:val="28"/>
          <w:szCs w:val="28"/>
          <w:shd w:val="clear" w:color="auto" w:fill="FFFFFF"/>
        </w:rPr>
        <w:t>внесены в Единый государственный реестр недвижимости.</w:t>
      </w:r>
      <w:r w:rsidR="004B5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A28EEEA" w14:textId="42BD069D" w:rsidR="008D6757" w:rsidRDefault="008D6757" w:rsidP="008D67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36D">
        <w:rPr>
          <w:rFonts w:ascii="Times New Roman" w:hAnsi="Times New Roman" w:cs="Times New Roman"/>
          <w:b/>
          <w:sz w:val="28"/>
          <w:szCs w:val="28"/>
        </w:rPr>
        <w:t>Проектные предложения</w:t>
      </w:r>
    </w:p>
    <w:p w14:paraId="68B388E1" w14:textId="1996BFB3" w:rsidR="00CF539E" w:rsidRPr="00CF539E" w:rsidRDefault="00430A56" w:rsidP="008D67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Установить </w:t>
      </w:r>
      <w:r w:rsidRPr="0050336D">
        <w:rPr>
          <w:rFonts w:ascii="Times New Roman" w:hAnsi="Times New Roman" w:cs="Times New Roman"/>
          <w:bCs/>
          <w:sz w:val="28"/>
          <w:szCs w:val="28"/>
        </w:rPr>
        <w:t>прибрежн</w:t>
      </w:r>
      <w:r>
        <w:rPr>
          <w:rFonts w:ascii="Times New Roman" w:hAnsi="Times New Roman" w:cs="Times New Roman"/>
          <w:bCs/>
          <w:sz w:val="28"/>
          <w:szCs w:val="28"/>
        </w:rPr>
        <w:t>ую</w:t>
      </w:r>
      <w:r w:rsidRPr="0050336D">
        <w:rPr>
          <w:rFonts w:ascii="Times New Roman" w:hAnsi="Times New Roman" w:cs="Times New Roman"/>
          <w:bCs/>
          <w:sz w:val="28"/>
          <w:szCs w:val="28"/>
        </w:rPr>
        <w:t xml:space="preserve"> защитн</w:t>
      </w:r>
      <w:r>
        <w:rPr>
          <w:rFonts w:ascii="Times New Roman" w:hAnsi="Times New Roman" w:cs="Times New Roman"/>
          <w:bCs/>
          <w:sz w:val="28"/>
          <w:szCs w:val="28"/>
        </w:rPr>
        <w:t>ую</w:t>
      </w:r>
      <w:r w:rsidRPr="0050336D">
        <w:rPr>
          <w:rFonts w:ascii="Times New Roman" w:hAnsi="Times New Roman" w:cs="Times New Roman"/>
          <w:bCs/>
          <w:sz w:val="28"/>
          <w:szCs w:val="28"/>
        </w:rPr>
        <w:t xml:space="preserve"> полос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5033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539E"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CF539E">
        <w:rPr>
          <w:rFonts w:ascii="Times New Roman" w:hAnsi="Times New Roman" w:cs="Times New Roman"/>
          <w:color w:val="000000"/>
          <w:sz w:val="28"/>
          <w:szCs w:val="28"/>
        </w:rPr>
        <w:t xml:space="preserve">Снова, р. </w:t>
      </w:r>
      <w:proofErr w:type="spellStart"/>
      <w:r w:rsidR="00CF539E">
        <w:rPr>
          <w:rFonts w:ascii="Times New Roman" w:hAnsi="Times New Roman" w:cs="Times New Roman"/>
          <w:color w:val="000000"/>
          <w:sz w:val="28"/>
          <w:szCs w:val="28"/>
        </w:rPr>
        <w:t>Моркость</w:t>
      </w:r>
      <w:proofErr w:type="spellEnd"/>
      <w:r w:rsidR="00CF539E">
        <w:rPr>
          <w:rFonts w:ascii="Times New Roman" w:hAnsi="Times New Roman" w:cs="Times New Roman"/>
          <w:color w:val="000000"/>
          <w:sz w:val="28"/>
          <w:szCs w:val="28"/>
        </w:rPr>
        <w:t xml:space="preserve"> и р.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CF539E">
        <w:rPr>
          <w:rFonts w:ascii="Times New Roman" w:hAnsi="Times New Roman" w:cs="Times New Roman"/>
          <w:color w:val="000000"/>
          <w:sz w:val="28"/>
          <w:szCs w:val="28"/>
        </w:rPr>
        <w:t>Неполка</w:t>
      </w:r>
      <w:proofErr w:type="spellEnd"/>
      <w:r w:rsidR="00CF53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F625409" w14:textId="0CDF3BF3" w:rsidR="008D6757" w:rsidRPr="0050336D" w:rsidRDefault="008D6757" w:rsidP="008D67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336D">
        <w:rPr>
          <w:rFonts w:ascii="Times New Roman" w:hAnsi="Times New Roman" w:cs="Times New Roman"/>
          <w:bCs/>
          <w:sz w:val="28"/>
          <w:szCs w:val="28"/>
        </w:rPr>
        <w:t>В целях рационального природоохранного использования территории МО следует установить границы водоохранной зоны</w:t>
      </w:r>
      <w:r w:rsidR="00CF53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539E">
        <w:rPr>
          <w:rFonts w:ascii="Times New Roman" w:hAnsi="Times New Roman" w:cs="Times New Roman"/>
          <w:bCs/>
          <w:color w:val="000000"/>
          <w:sz w:val="28"/>
          <w:szCs w:val="28"/>
        </w:rPr>
        <w:t>р. Тускарь,</w:t>
      </w:r>
      <w:r w:rsidRPr="005033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5901" w:rsidRPr="0050336D">
        <w:rPr>
          <w:rFonts w:ascii="Times New Roman" w:hAnsi="Times New Roman" w:cs="Times New Roman"/>
          <w:color w:val="000000"/>
          <w:sz w:val="28"/>
          <w:szCs w:val="28"/>
        </w:rPr>
        <w:t>р. </w:t>
      </w:r>
      <w:r w:rsidR="004B5901">
        <w:rPr>
          <w:rFonts w:ascii="Times New Roman" w:hAnsi="Times New Roman" w:cs="Times New Roman"/>
          <w:color w:val="000000"/>
          <w:sz w:val="28"/>
          <w:szCs w:val="28"/>
        </w:rPr>
        <w:t>Снова, р.</w:t>
      </w:r>
      <w:r w:rsidR="00CF539E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4B5901">
        <w:rPr>
          <w:rFonts w:ascii="Times New Roman" w:hAnsi="Times New Roman" w:cs="Times New Roman"/>
          <w:color w:val="000000"/>
          <w:sz w:val="28"/>
          <w:szCs w:val="28"/>
        </w:rPr>
        <w:t>Моркость</w:t>
      </w:r>
      <w:proofErr w:type="spellEnd"/>
      <w:r w:rsidR="004B5901">
        <w:rPr>
          <w:rFonts w:ascii="Times New Roman" w:hAnsi="Times New Roman" w:cs="Times New Roman"/>
          <w:color w:val="000000"/>
          <w:sz w:val="28"/>
          <w:szCs w:val="28"/>
        </w:rPr>
        <w:t xml:space="preserve"> и р. </w:t>
      </w:r>
      <w:proofErr w:type="spellStart"/>
      <w:r w:rsidR="004B5901">
        <w:rPr>
          <w:rFonts w:ascii="Times New Roman" w:hAnsi="Times New Roman" w:cs="Times New Roman"/>
          <w:color w:val="000000"/>
          <w:sz w:val="28"/>
          <w:szCs w:val="28"/>
        </w:rPr>
        <w:t>Неполка</w:t>
      </w:r>
      <w:proofErr w:type="spellEnd"/>
      <w:r w:rsidRPr="0050336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4B590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6A3EAC9E" w14:textId="77777777" w:rsidR="008D6757" w:rsidRPr="0050336D" w:rsidRDefault="008D6757" w:rsidP="008D6757">
      <w:pPr>
        <w:widowControl w:val="0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36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Предотвращение негативного воздействия вод и ликвидация его последствий</w:t>
      </w:r>
    </w:p>
    <w:p w14:paraId="017110F4" w14:textId="77777777" w:rsidR="008D6757" w:rsidRPr="0050336D" w:rsidRDefault="008D6757" w:rsidP="008D67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 </w:t>
      </w:r>
      <w:hyperlink r:id="rId10" w:anchor="dst100629" w:history="1">
        <w:r w:rsidRPr="0050336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статьей 7.1</w:t>
        </w:r>
      </w:hyperlink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Водного кодекса Российской Федерации:</w:t>
      </w:r>
    </w:p>
    <w:p w14:paraId="69A4152A" w14:textId="77777777" w:rsidR="008D6757" w:rsidRPr="0050336D" w:rsidRDefault="008D6757" w:rsidP="008D675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</w:t>
      </w:r>
      <w:proofErr w:type="spellStart"/>
      <w:r w:rsidRPr="0050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предпаводковые</w:t>
      </w:r>
      <w:proofErr w:type="spellEnd"/>
      <w:r w:rsidRPr="0050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послепаводковые обследования территорий, подверженных негативному воздействию вод, и водных объектов;</w:t>
      </w:r>
    </w:p>
    <w:p w14:paraId="56CCD2C3" w14:textId="77777777" w:rsidR="008D6757" w:rsidRPr="0050336D" w:rsidRDefault="008D6757" w:rsidP="008D675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ледокольные, ледорезные и иные работы по ослаблению прочности льда и ликвидации ледовых заторов;</w:t>
      </w:r>
    </w:p>
    <w:p w14:paraId="0ABE545E" w14:textId="77777777" w:rsidR="008D6757" w:rsidRPr="0050336D" w:rsidRDefault="008D6757" w:rsidP="008D67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14:paraId="42B73F3D" w14:textId="77777777" w:rsidR="008D6757" w:rsidRPr="0050336D" w:rsidRDefault="008D6757" w:rsidP="008D67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уполаживание</w:t>
      </w:r>
      <w:proofErr w:type="spellEnd"/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берегов водных объектов, их биогенное закрепление, укрепление песчано-гравийной и каменной наброской, террасирование склонов. </w:t>
      </w:r>
    </w:p>
    <w:p w14:paraId="0B01DDA2" w14:textId="77777777" w:rsidR="008D6757" w:rsidRPr="0050336D" w:rsidRDefault="008D6757" w:rsidP="008D67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Инженерная защита территорий и объектов от негативного воздействия вод (строительство </w:t>
      </w:r>
      <w:proofErr w:type="spellStart"/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водоограждающих</w:t>
      </w:r>
      <w:proofErr w:type="spellEnd"/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 </w:t>
      </w:r>
      <w:hyperlink r:id="rId11" w:anchor="dst1107" w:history="1">
        <w:r w:rsidRPr="005033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14:paraId="61A0347D" w14:textId="35EFA50B" w:rsidR="008D6757" w:rsidRDefault="008D6757" w:rsidP="008D67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</w:t>
      </w:r>
      <w:r w:rsidRPr="005033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установленном земельным законодательством и гражданским законодательством.</w:t>
      </w:r>
      <w:r w:rsidR="00671BB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48CD0E5E" w14:textId="77777777" w:rsidR="004D4B1B" w:rsidRDefault="005A2E96" w:rsidP="005A2E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в подразделе «Зоны санитарной охраны источников питьевого водоснабжения» подраздела 2.7.2 «Охранные зоны по экологическим и санитарно-гигиеническим условиям» подраздела </w:t>
      </w:r>
      <w:r w:rsidRPr="005A2E9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2.7 «Зоны ограничений и зоны с особыми условиями использования на территории сельсовета»</w:t>
      </w:r>
      <w:r w:rsidR="004D4B1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14:paraId="459B6C44" w14:textId="5DE58285" w:rsidR="005A2E96" w:rsidRDefault="005A2E96" w:rsidP="005A2E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слова </w:t>
      </w:r>
      <w:r w:rsidRPr="005A2E9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r w:rsidRPr="005A2E96">
        <w:rPr>
          <w:rFonts w:ascii="Times New Roman" w:hAnsi="Times New Roman" w:cs="Times New Roman"/>
          <w:kern w:val="2"/>
          <w:sz w:val="28"/>
          <w:szCs w:val="28"/>
        </w:rPr>
        <w:t>СНиП 2.04.02-84* «Водоснабжение. Наружные сети и сооружения»»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 заменить словами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 31.13330.2021 «СНиП 2.04.02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>84* Водоснабжение. Наружные сети и сооружения».»;</w:t>
      </w:r>
    </w:p>
    <w:p w14:paraId="6AA47EDF" w14:textId="7596317A" w:rsidR="00752F36" w:rsidRDefault="00752F36" w:rsidP="005A2E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г)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«Зоны санитарной охраны источников питьевого водоснабжения» подраздела 2.7.2 «Охранные зоны по экологическим и санитарно-гигиеническим условиям» подраздела </w:t>
      </w:r>
      <w:r w:rsidRPr="005A2E96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2.7 «Зоны ограничений и зоны с особыми условиями использования на территории сельсовета»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дополнить абзацем следующего содержания:</w:t>
      </w:r>
    </w:p>
    <w:p w14:paraId="45D4F041" w14:textId="77777777" w:rsidR="00752F36" w:rsidRDefault="00752F36" w:rsidP="00752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«Планируется установить зоны санитарной охраны (далее – ЗСО) для всех существующих и планируемых объектов и сетей водоснабжения муниципального образования с дальнейшим внесением сведений о ЗСО в Единый государственный реестр недвижимости. Все действующие объекты водоснабжения в обязательном порядке должны иметь проекты организации ЗСО. Размеры ЗСО должны устанавливаться в соответствии с СанПиН 2.1.4.1110-02 «Зоны санитарной охраны источников водоснабжения и водопроводов питьевого назначения» и СП 31.13330.2021 «СНиП 2.04.02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noBreakHyphen/>
        <w:t>84* Водоснабжение. Наружные сети и сооружения».»;</w:t>
      </w:r>
    </w:p>
    <w:p w14:paraId="2D98B755" w14:textId="780E862F" w:rsidR="001E57B1" w:rsidRPr="00EF6C62" w:rsidRDefault="005A2E96" w:rsidP="001E57B1">
      <w:pPr>
        <w:pStyle w:val="a9"/>
        <w:widowControl w:val="0"/>
        <w:suppressAutoHyphens/>
        <w:spacing w:after="0" w:line="240" w:lineRule="auto"/>
        <w:ind w:left="0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д</w:t>
      </w:r>
      <w:r w:rsidR="001E57B1" w:rsidRPr="00EF6C62">
        <w:rPr>
          <w:bCs/>
          <w:color w:val="000000" w:themeColor="text1"/>
          <w:sz w:val="28"/>
          <w:szCs w:val="28"/>
          <w:lang w:eastAsia="ru-RU"/>
        </w:rPr>
        <w:t>) подраздел 2.</w:t>
      </w:r>
      <w:r w:rsidR="001E57B1">
        <w:rPr>
          <w:bCs/>
          <w:color w:val="000000" w:themeColor="text1"/>
          <w:sz w:val="28"/>
          <w:szCs w:val="28"/>
          <w:lang w:eastAsia="ru-RU"/>
        </w:rPr>
        <w:t>7</w:t>
      </w:r>
      <w:r w:rsidR="001E57B1" w:rsidRPr="00EF6C62">
        <w:rPr>
          <w:bCs/>
          <w:color w:val="000000" w:themeColor="text1"/>
          <w:sz w:val="28"/>
          <w:szCs w:val="28"/>
          <w:lang w:eastAsia="ru-RU"/>
        </w:rPr>
        <w:t xml:space="preserve"> «Зоны </w:t>
      </w:r>
      <w:r w:rsidR="001E57B1">
        <w:rPr>
          <w:bCs/>
          <w:color w:val="000000" w:themeColor="text1"/>
          <w:sz w:val="28"/>
          <w:szCs w:val="28"/>
          <w:lang w:eastAsia="ru-RU"/>
        </w:rPr>
        <w:t>ограничений и зоны с особыми условиями использования на территории сельсовета</w:t>
      </w:r>
      <w:r w:rsidR="001E57B1" w:rsidRPr="00EF6C62">
        <w:rPr>
          <w:bCs/>
          <w:color w:val="000000" w:themeColor="text1"/>
          <w:sz w:val="28"/>
          <w:szCs w:val="28"/>
          <w:lang w:eastAsia="ru-RU"/>
        </w:rPr>
        <w:t xml:space="preserve">» </w:t>
      </w:r>
      <w:r w:rsidR="001E57B1">
        <w:rPr>
          <w:bCs/>
          <w:color w:val="000000" w:themeColor="text1"/>
          <w:sz w:val="28"/>
          <w:szCs w:val="28"/>
          <w:lang w:eastAsia="ru-RU"/>
        </w:rPr>
        <w:t>дополнить подразделом 2.7.3 «Зоны затопления и подтопления»</w:t>
      </w:r>
      <w:r w:rsidR="001E57B1" w:rsidRPr="00EF6C62">
        <w:rPr>
          <w:bCs/>
          <w:color w:val="000000" w:themeColor="text1"/>
          <w:sz w:val="28"/>
          <w:szCs w:val="28"/>
          <w:lang w:eastAsia="ru-RU"/>
        </w:rPr>
        <w:t xml:space="preserve"> следующе</w:t>
      </w:r>
      <w:r w:rsidR="001E57B1">
        <w:rPr>
          <w:bCs/>
          <w:color w:val="000000" w:themeColor="text1"/>
          <w:sz w:val="28"/>
          <w:szCs w:val="28"/>
          <w:lang w:eastAsia="ru-RU"/>
        </w:rPr>
        <w:t>го содержания</w:t>
      </w:r>
      <w:r w:rsidR="001E57B1" w:rsidRPr="00EF6C62">
        <w:rPr>
          <w:bCs/>
          <w:color w:val="000000" w:themeColor="text1"/>
          <w:sz w:val="28"/>
          <w:szCs w:val="28"/>
          <w:lang w:eastAsia="ru-RU"/>
        </w:rPr>
        <w:t xml:space="preserve">: </w:t>
      </w:r>
    </w:p>
    <w:p w14:paraId="56BDF731" w14:textId="77777777" w:rsidR="001E57B1" w:rsidRDefault="001E57B1" w:rsidP="001E57B1">
      <w:pPr>
        <w:widowControl w:val="0"/>
        <w:tabs>
          <w:tab w:val="left" w:pos="7513"/>
        </w:tabs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F01BA9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7.3.</w:t>
      </w:r>
      <w:r w:rsidRPr="00F01B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Зоны затопления и подтопления</w:t>
      </w:r>
    </w:p>
    <w:p w14:paraId="50C0FF4C" w14:textId="77777777" w:rsidR="001E57B1" w:rsidRPr="00F01BA9" w:rsidRDefault="001E57B1" w:rsidP="00873CA4">
      <w:pPr>
        <w:widowControl w:val="0"/>
        <w:tabs>
          <w:tab w:val="left" w:pos="7513"/>
        </w:tabs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0EE10D" w14:textId="77777777" w:rsidR="001E57B1" w:rsidRPr="00F01BA9" w:rsidRDefault="001E57B1" w:rsidP="00873CA4">
      <w:pPr>
        <w:widowControl w:val="0"/>
        <w:tabs>
          <w:tab w:val="left" w:pos="7513"/>
        </w:tabs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В соответствии с постановлением Правительства Российской Федерации от 18.04.2014  № 360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зонах затопления, подтопления» </w:t>
      </w:r>
      <w:r w:rsidRPr="00F01BA9">
        <w:rPr>
          <w:rFonts w:ascii="Times New Roman" w:hAnsi="Times New Roman" w:cs="Times New Roman"/>
          <w:color w:val="000000"/>
          <w:sz w:val="28"/>
          <w:szCs w:val="28"/>
        </w:rPr>
        <w:t>границы зон затопления,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Федерации, подготовленных совместно с органами местного самоуправления, об определении границ зон затопления, подтопления и сведений о границах такой зоны, которые должны содержать текстовое и графическое описания местоположения границ такой зоны, перечень координат характерных точек этих границ в системе координат, установленной для ведения государственного кадастра недвижимости.</w:t>
      </w:r>
    </w:p>
    <w:p w14:paraId="30DC6C6A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 w:line="23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к точности определения координат характерных точек границ зон затопления, подтопления устанавливаются Министерством экономического развития Российской Федерации. </w:t>
      </w:r>
    </w:p>
    <w:p w14:paraId="1337FD4C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 w:line="23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1" w:name="_Hlk101361729"/>
      <w:r w:rsidRPr="00F01BA9">
        <w:rPr>
          <w:rFonts w:ascii="Times New Roman" w:hAnsi="Times New Roman" w:cs="Times New Roman"/>
          <w:color w:val="000000"/>
          <w:sz w:val="28"/>
          <w:szCs w:val="28"/>
        </w:rPr>
        <w:t>Зоны затопления Свободинского сельсовета Золотухинского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Курской области</w:t>
      </w:r>
      <w:r w:rsidRPr="00F01B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внесенных в ЕГРН на 1 января 2022 г. </w:t>
      </w:r>
      <w:r w:rsidRPr="00F01BA9">
        <w:rPr>
          <w:rFonts w:ascii="Times New Roman" w:hAnsi="Times New Roman" w:cs="Times New Roman"/>
          <w:color w:val="000000"/>
          <w:sz w:val="28"/>
          <w:szCs w:val="28"/>
        </w:rPr>
        <w:t>представлены в таблице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Pr="006D6567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6D656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F01B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bookmarkEnd w:id="31"/>
    <w:p w14:paraId="05E02991" w14:textId="77777777" w:rsidR="00752F36" w:rsidRDefault="00752F36" w:rsidP="001E57B1">
      <w:pPr>
        <w:widowControl w:val="0"/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5FCF777" w14:textId="633A4FBD" w:rsidR="001E57B1" w:rsidRPr="004F3A34" w:rsidRDefault="001E57B1" w:rsidP="001E57B1">
      <w:pPr>
        <w:widowControl w:val="0"/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</w:pPr>
      <w:r w:rsidRPr="00F01BA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Таблица </w:t>
      </w:r>
      <w:r w:rsidRPr="004F3A34">
        <w:rPr>
          <w:rFonts w:ascii="Times New Roman" w:hAnsi="Times New Roman" w:cs="Times New Roman"/>
          <w:bCs/>
          <w:color w:val="000000"/>
          <w:sz w:val="28"/>
          <w:szCs w:val="28"/>
        </w:rPr>
        <w:t>27</w:t>
      </w:r>
      <w:r w:rsidRPr="004F3A34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1</w:t>
      </w:r>
    </w:p>
    <w:p w14:paraId="34AE8C8A" w14:textId="77777777" w:rsidR="001E57B1" w:rsidRPr="00F01BA9" w:rsidRDefault="001E57B1" w:rsidP="001E57B1">
      <w:pPr>
        <w:widowControl w:val="0"/>
        <w:spacing w:before="240" w:after="24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b/>
          <w:color w:val="000000"/>
          <w:sz w:val="28"/>
          <w:szCs w:val="28"/>
        </w:rPr>
        <w:t>Сведения о зонах затопления на территории Свободинского сельсовета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Золотухинского района Курской области</w:t>
      </w:r>
      <w:r w:rsidRPr="00F01B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01BA9">
        <w:rPr>
          <w:rFonts w:ascii="Times New Roman" w:hAnsi="Times New Roman" w:cs="Times New Roman"/>
          <w:b/>
          <w:color w:val="000000"/>
          <w:sz w:val="28"/>
          <w:szCs w:val="28"/>
        </w:rPr>
        <w:t>внесенных в ЕГРН на 1 января 2022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2312"/>
        <w:gridCol w:w="1920"/>
        <w:gridCol w:w="1751"/>
        <w:gridCol w:w="1309"/>
        <w:gridCol w:w="1763"/>
      </w:tblGrid>
      <w:tr w:rsidR="001E57B1" w:rsidRPr="00F01BA9" w14:paraId="33A92322" w14:textId="77777777" w:rsidTr="00EF514E">
        <w:trPr>
          <w:trHeight w:val="20"/>
          <w:tblHeader/>
        </w:trPr>
        <w:tc>
          <w:tcPr>
            <w:tcW w:w="269" w:type="pct"/>
            <w:vMerge w:val="restart"/>
            <w:shd w:val="clear" w:color="auto" w:fill="FFFFFF"/>
            <w:vAlign w:val="center"/>
            <w:hideMark/>
          </w:tcPr>
          <w:p w14:paraId="27524AB9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208" w:type="pct"/>
            <w:vMerge w:val="restart"/>
            <w:shd w:val="clear" w:color="auto" w:fill="FFFFFF"/>
            <w:vAlign w:val="center"/>
            <w:hideMark/>
          </w:tcPr>
          <w:p w14:paraId="1B0964B7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района, муниципального образования</w:t>
            </w:r>
          </w:p>
        </w:tc>
        <w:tc>
          <w:tcPr>
            <w:tcW w:w="3523" w:type="pct"/>
            <w:gridSpan w:val="4"/>
            <w:shd w:val="clear" w:color="auto" w:fill="FFFFFF"/>
            <w:vAlign w:val="center"/>
            <w:hideMark/>
          </w:tcPr>
          <w:p w14:paraId="52697B39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Зоны</w:t>
            </w:r>
          </w:p>
        </w:tc>
      </w:tr>
      <w:tr w:rsidR="001E57B1" w:rsidRPr="00F01BA9" w14:paraId="79345369" w14:textId="77777777" w:rsidTr="00EF514E">
        <w:trPr>
          <w:trHeight w:val="20"/>
          <w:tblHeader/>
        </w:trPr>
        <w:tc>
          <w:tcPr>
            <w:tcW w:w="269" w:type="pct"/>
            <w:vMerge/>
            <w:shd w:val="clear" w:color="auto" w:fill="FFFFFF"/>
            <w:vAlign w:val="center"/>
            <w:hideMark/>
          </w:tcPr>
          <w:p w14:paraId="7AB598A1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8" w:type="pct"/>
            <w:vMerge/>
            <w:shd w:val="clear" w:color="auto" w:fill="FFFFFF"/>
            <w:vAlign w:val="center"/>
            <w:hideMark/>
          </w:tcPr>
          <w:p w14:paraId="23AD4B0E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pct"/>
            <w:shd w:val="clear" w:color="auto" w:fill="FFFFFF"/>
            <w:vAlign w:val="center"/>
            <w:hideMark/>
          </w:tcPr>
          <w:p w14:paraId="4A252796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Учетный номер ЕГРН по зонам затопления</w:t>
            </w:r>
          </w:p>
        </w:tc>
        <w:tc>
          <w:tcPr>
            <w:tcW w:w="915" w:type="pct"/>
            <w:shd w:val="clear" w:color="auto" w:fill="FFFFFF"/>
            <w:vAlign w:val="center"/>
            <w:hideMark/>
          </w:tcPr>
          <w:p w14:paraId="0E6C749F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 Обеспеченность </w:t>
            </w:r>
          </w:p>
        </w:tc>
        <w:tc>
          <w:tcPr>
            <w:tcW w:w="684" w:type="pct"/>
            <w:shd w:val="clear" w:color="auto" w:fill="FFFFFF"/>
            <w:vAlign w:val="center"/>
            <w:hideMark/>
          </w:tcPr>
          <w:p w14:paraId="71C2A40B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внесения в ЕГРН </w:t>
            </w:r>
          </w:p>
        </w:tc>
        <w:tc>
          <w:tcPr>
            <w:tcW w:w="921" w:type="pct"/>
            <w:shd w:val="clear" w:color="auto" w:fill="FFFFFF"/>
            <w:vAlign w:val="center"/>
            <w:hideMark/>
          </w:tcPr>
          <w:p w14:paraId="531C213F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</w:t>
            </w:r>
          </w:p>
        </w:tc>
      </w:tr>
      <w:tr w:rsidR="001E57B1" w:rsidRPr="00F01BA9" w14:paraId="7183B701" w14:textId="77777777" w:rsidTr="00EF514E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14:paraId="6770E811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Золотухинский район</w:t>
            </w:r>
          </w:p>
        </w:tc>
      </w:tr>
      <w:tr w:rsidR="001E57B1" w:rsidRPr="00F01BA9" w14:paraId="32964452" w14:textId="77777777" w:rsidTr="00EF514E">
        <w:trPr>
          <w:trHeight w:val="20"/>
        </w:trPr>
        <w:tc>
          <w:tcPr>
            <w:tcW w:w="269" w:type="pct"/>
            <w:vMerge w:val="restart"/>
            <w:shd w:val="clear" w:color="auto" w:fill="auto"/>
            <w:vAlign w:val="center"/>
            <w:hideMark/>
          </w:tcPr>
          <w:p w14:paraId="6510919B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208" w:type="pct"/>
            <w:vMerge w:val="restart"/>
            <w:shd w:val="clear" w:color="auto" w:fill="auto"/>
            <w:vAlign w:val="center"/>
            <w:hideMark/>
          </w:tcPr>
          <w:p w14:paraId="47AEC50B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Свободинский сельсовет</w:t>
            </w:r>
          </w:p>
        </w:tc>
        <w:tc>
          <w:tcPr>
            <w:tcW w:w="1003" w:type="pct"/>
            <w:shd w:val="clear" w:color="auto" w:fill="auto"/>
            <w:vAlign w:val="center"/>
            <w:hideMark/>
          </w:tcPr>
          <w:p w14:paraId="16CA19C1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46.07.2.135</w:t>
            </w:r>
          </w:p>
        </w:tc>
        <w:tc>
          <w:tcPr>
            <w:tcW w:w="915" w:type="pct"/>
            <w:shd w:val="clear" w:color="auto" w:fill="auto"/>
            <w:vAlign w:val="center"/>
            <w:hideMark/>
          </w:tcPr>
          <w:p w14:paraId="624AC406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1 %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14:paraId="694EFBE2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22.01.2020</w:t>
            </w:r>
          </w:p>
        </w:tc>
        <w:tc>
          <w:tcPr>
            <w:tcW w:w="921" w:type="pct"/>
            <w:vMerge w:val="restart"/>
            <w:shd w:val="clear" w:color="auto" w:fill="auto"/>
            <w:vAlign w:val="center"/>
            <w:hideMark/>
          </w:tcPr>
          <w:p w14:paraId="162207E9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р. Снова, р. Тускарь</w:t>
            </w:r>
          </w:p>
        </w:tc>
      </w:tr>
      <w:tr w:rsidR="001E57B1" w:rsidRPr="00F01BA9" w14:paraId="4CAC5109" w14:textId="77777777" w:rsidTr="00EF514E">
        <w:trPr>
          <w:trHeight w:val="20"/>
        </w:trPr>
        <w:tc>
          <w:tcPr>
            <w:tcW w:w="269" w:type="pct"/>
            <w:vMerge/>
            <w:vAlign w:val="center"/>
            <w:hideMark/>
          </w:tcPr>
          <w:p w14:paraId="49C7CCFD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8" w:type="pct"/>
            <w:vMerge/>
            <w:vAlign w:val="center"/>
            <w:hideMark/>
          </w:tcPr>
          <w:p w14:paraId="110FDF87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pct"/>
            <w:shd w:val="clear" w:color="auto" w:fill="auto"/>
            <w:vAlign w:val="center"/>
            <w:hideMark/>
          </w:tcPr>
          <w:p w14:paraId="28FEFAD0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46.07.2.136</w:t>
            </w:r>
          </w:p>
        </w:tc>
        <w:tc>
          <w:tcPr>
            <w:tcW w:w="915" w:type="pct"/>
            <w:shd w:val="clear" w:color="auto" w:fill="auto"/>
            <w:vAlign w:val="center"/>
            <w:hideMark/>
          </w:tcPr>
          <w:p w14:paraId="58E8BCF3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50 %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14:paraId="73A5A9BD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22.01.2020</w:t>
            </w:r>
          </w:p>
        </w:tc>
        <w:tc>
          <w:tcPr>
            <w:tcW w:w="921" w:type="pct"/>
            <w:vMerge/>
            <w:vAlign w:val="center"/>
            <w:hideMark/>
          </w:tcPr>
          <w:p w14:paraId="356DB458" w14:textId="77777777" w:rsidR="001E57B1" w:rsidRPr="00F01BA9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57B1" w:rsidRPr="00F01BA9" w14:paraId="50F4ADEA" w14:textId="77777777" w:rsidTr="00EF514E">
        <w:trPr>
          <w:trHeight w:val="20"/>
        </w:trPr>
        <w:tc>
          <w:tcPr>
            <w:tcW w:w="269" w:type="pct"/>
            <w:vMerge/>
            <w:vAlign w:val="center"/>
            <w:hideMark/>
          </w:tcPr>
          <w:p w14:paraId="09ADA189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8" w:type="pct"/>
            <w:vMerge/>
            <w:vAlign w:val="center"/>
            <w:hideMark/>
          </w:tcPr>
          <w:p w14:paraId="651AC162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pct"/>
            <w:shd w:val="clear" w:color="auto" w:fill="auto"/>
            <w:vAlign w:val="center"/>
            <w:hideMark/>
          </w:tcPr>
          <w:p w14:paraId="4E79CAC8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46.07.2.137</w:t>
            </w:r>
          </w:p>
        </w:tc>
        <w:tc>
          <w:tcPr>
            <w:tcW w:w="915" w:type="pct"/>
            <w:shd w:val="clear" w:color="auto" w:fill="auto"/>
            <w:vAlign w:val="center"/>
            <w:hideMark/>
          </w:tcPr>
          <w:p w14:paraId="31653000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3 %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14:paraId="11EF4592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22.01.2020</w:t>
            </w:r>
          </w:p>
        </w:tc>
        <w:tc>
          <w:tcPr>
            <w:tcW w:w="921" w:type="pct"/>
            <w:vMerge/>
            <w:vAlign w:val="center"/>
            <w:hideMark/>
          </w:tcPr>
          <w:p w14:paraId="234CB627" w14:textId="77777777" w:rsidR="001E57B1" w:rsidRPr="00F01BA9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57B1" w:rsidRPr="00F01BA9" w14:paraId="7459838E" w14:textId="77777777" w:rsidTr="00EF514E">
        <w:trPr>
          <w:trHeight w:val="20"/>
        </w:trPr>
        <w:tc>
          <w:tcPr>
            <w:tcW w:w="269" w:type="pct"/>
            <w:vMerge/>
            <w:vAlign w:val="center"/>
            <w:hideMark/>
          </w:tcPr>
          <w:p w14:paraId="55C0C93E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8" w:type="pct"/>
            <w:vMerge/>
            <w:vAlign w:val="center"/>
            <w:hideMark/>
          </w:tcPr>
          <w:p w14:paraId="5FF52431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pct"/>
            <w:shd w:val="clear" w:color="auto" w:fill="auto"/>
            <w:vAlign w:val="center"/>
            <w:hideMark/>
          </w:tcPr>
          <w:p w14:paraId="5A7A4F61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46.07.2.138</w:t>
            </w:r>
          </w:p>
        </w:tc>
        <w:tc>
          <w:tcPr>
            <w:tcW w:w="915" w:type="pct"/>
            <w:shd w:val="clear" w:color="auto" w:fill="auto"/>
            <w:vAlign w:val="center"/>
            <w:hideMark/>
          </w:tcPr>
          <w:p w14:paraId="21442571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14:paraId="4E5D146D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22.01.2020</w:t>
            </w:r>
          </w:p>
        </w:tc>
        <w:tc>
          <w:tcPr>
            <w:tcW w:w="921" w:type="pct"/>
            <w:vMerge/>
            <w:vAlign w:val="center"/>
            <w:hideMark/>
          </w:tcPr>
          <w:p w14:paraId="63E57229" w14:textId="77777777" w:rsidR="001E57B1" w:rsidRPr="00F01BA9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57B1" w:rsidRPr="00F01BA9" w14:paraId="6E839B4C" w14:textId="77777777" w:rsidTr="00EF514E">
        <w:trPr>
          <w:trHeight w:val="20"/>
        </w:trPr>
        <w:tc>
          <w:tcPr>
            <w:tcW w:w="269" w:type="pct"/>
            <w:vMerge/>
            <w:vAlign w:val="center"/>
            <w:hideMark/>
          </w:tcPr>
          <w:p w14:paraId="2918D7AC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8" w:type="pct"/>
            <w:vMerge/>
            <w:vAlign w:val="center"/>
            <w:hideMark/>
          </w:tcPr>
          <w:p w14:paraId="3916A957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pct"/>
            <w:shd w:val="clear" w:color="auto" w:fill="auto"/>
            <w:vAlign w:val="center"/>
            <w:hideMark/>
          </w:tcPr>
          <w:p w14:paraId="356B4FDD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46.07.2.139</w:t>
            </w:r>
          </w:p>
        </w:tc>
        <w:tc>
          <w:tcPr>
            <w:tcW w:w="915" w:type="pct"/>
            <w:shd w:val="clear" w:color="auto" w:fill="auto"/>
            <w:vAlign w:val="center"/>
            <w:hideMark/>
          </w:tcPr>
          <w:p w14:paraId="70E3A248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5 %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14:paraId="67D58B8E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22.01.2020</w:t>
            </w:r>
          </w:p>
        </w:tc>
        <w:tc>
          <w:tcPr>
            <w:tcW w:w="921" w:type="pct"/>
            <w:vMerge/>
            <w:vAlign w:val="center"/>
            <w:hideMark/>
          </w:tcPr>
          <w:p w14:paraId="0657B9E8" w14:textId="77777777" w:rsidR="001E57B1" w:rsidRPr="00F01BA9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57B1" w:rsidRPr="00F01BA9" w14:paraId="772F1724" w14:textId="77777777" w:rsidTr="00EF514E">
        <w:trPr>
          <w:trHeight w:val="20"/>
        </w:trPr>
        <w:tc>
          <w:tcPr>
            <w:tcW w:w="269" w:type="pct"/>
            <w:vMerge/>
            <w:vAlign w:val="center"/>
            <w:hideMark/>
          </w:tcPr>
          <w:p w14:paraId="49E99E48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8" w:type="pct"/>
            <w:vMerge/>
            <w:vAlign w:val="center"/>
            <w:hideMark/>
          </w:tcPr>
          <w:p w14:paraId="226A0ABF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pct"/>
            <w:shd w:val="clear" w:color="auto" w:fill="auto"/>
            <w:vAlign w:val="center"/>
            <w:hideMark/>
          </w:tcPr>
          <w:p w14:paraId="592B0C04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46.07.2.140</w:t>
            </w:r>
          </w:p>
        </w:tc>
        <w:tc>
          <w:tcPr>
            <w:tcW w:w="915" w:type="pct"/>
            <w:shd w:val="clear" w:color="auto" w:fill="auto"/>
            <w:vAlign w:val="center"/>
            <w:hideMark/>
          </w:tcPr>
          <w:p w14:paraId="6378CBFE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10 %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14:paraId="2C36C79C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22.01.2020</w:t>
            </w:r>
          </w:p>
        </w:tc>
        <w:tc>
          <w:tcPr>
            <w:tcW w:w="921" w:type="pct"/>
            <w:vMerge/>
            <w:vAlign w:val="center"/>
            <w:hideMark/>
          </w:tcPr>
          <w:p w14:paraId="4C947A92" w14:textId="77777777" w:rsidR="001E57B1" w:rsidRPr="00F01BA9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497B3B1" w14:textId="77777777" w:rsidR="001E57B1" w:rsidRPr="00F01BA9" w:rsidRDefault="001E57B1" w:rsidP="001E57B1">
      <w:pPr>
        <w:tabs>
          <w:tab w:val="left" w:pos="7513"/>
        </w:tabs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 xml:space="preserve">Зоны затопления определяются в отношении: </w:t>
      </w:r>
    </w:p>
    <w:p w14:paraId="2AD571A2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 xml:space="preserve">а) территорий, которые прилегают к </w:t>
      </w:r>
      <w:proofErr w:type="spellStart"/>
      <w:r w:rsidRPr="00F01BA9">
        <w:rPr>
          <w:rFonts w:ascii="Times New Roman" w:hAnsi="Times New Roman" w:cs="Times New Roman"/>
          <w:color w:val="000000"/>
          <w:sz w:val="28"/>
          <w:szCs w:val="28"/>
        </w:rPr>
        <w:t>незарегулированным</w:t>
      </w:r>
      <w:proofErr w:type="spellEnd"/>
      <w:r w:rsidRPr="00F01BA9">
        <w:rPr>
          <w:rFonts w:ascii="Times New Roman" w:hAnsi="Times New Roman" w:cs="Times New Roman"/>
          <w:color w:val="000000"/>
          <w:sz w:val="28"/>
          <w:szCs w:val="28"/>
        </w:rPr>
        <w:t xml:space="preserve"> водотокам, затапливаемых при половодьях и паводках однопроцентной обеспеченности (повторяемость раз в </w:t>
      </w:r>
      <w:r>
        <w:rPr>
          <w:rFonts w:ascii="Times New Roman" w:hAnsi="Times New Roman" w:cs="Times New Roman"/>
          <w:color w:val="000000"/>
          <w:sz w:val="28"/>
          <w:szCs w:val="28"/>
        </w:rPr>
        <w:t>100</w:t>
      </w:r>
      <w:r w:rsidRPr="00F01BA9">
        <w:rPr>
          <w:rFonts w:ascii="Times New Roman" w:hAnsi="Times New Roman" w:cs="Times New Roman"/>
          <w:color w:val="000000"/>
          <w:sz w:val="28"/>
          <w:szCs w:val="28"/>
        </w:rPr>
        <w:t xml:space="preserve"> лет) либо в результате ледовых заторов и зажоров. В границах зон затопления устанавливаются территории, затапливаемые при максимальных уровнях воды 3, 5, 10, 25 и 50-</w:t>
      </w:r>
      <w:r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F01BA9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обеспеченности (повторяемость 1, 3, 5, 25 и 50 раз в 100 лет);</w:t>
      </w:r>
    </w:p>
    <w:p w14:paraId="59750FA5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б) территорий, прилегающих к устьевым участкам водотоков, затапливаемых в результате нагонных явлений расчетной обеспеченности;</w:t>
      </w:r>
    </w:p>
    <w:p w14:paraId="7AE604D4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в) территорий, прилегающих к естественным водоемам, затапливаемых при уровнях воды однопроцентной обеспеченности;</w:t>
      </w:r>
    </w:p>
    <w:p w14:paraId="65543BB0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г) 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14:paraId="6B82C6BF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д) территорий, прилегающих к зарегулированным водотокам в нижних бьефах гидроузлов, затапливаемых при пропуске гидроузлами паводков расчетной обеспеченности.</w:t>
      </w:r>
    </w:p>
    <w:p w14:paraId="130F783D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Зоны подтопления определяются в отношении территорий, прилегающих к зонам затопления, повышение уровня грунтовых вод которых обусловливается подпором грунтовых вод уровнями высоких вод водных объектов.</w:t>
      </w:r>
    </w:p>
    <w:p w14:paraId="53847089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В границах зон подтопления определяются:</w:t>
      </w:r>
    </w:p>
    <w:p w14:paraId="1ADE1056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а) территории сильного подтопления – при глубине залегания грунтовых вод менее 0,3 метра;</w:t>
      </w:r>
    </w:p>
    <w:p w14:paraId="5425818B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б) территории умеренного подтопления – при глубине залегания грунтовых вод от 0,3-0,7 до 1,2-2 метров от поверхности;</w:t>
      </w:r>
    </w:p>
    <w:p w14:paraId="3DE78438" w14:textId="77777777" w:rsidR="001E57B1" w:rsidRPr="00F01BA9" w:rsidRDefault="001E57B1" w:rsidP="001E57B1">
      <w:pPr>
        <w:widowControl w:val="0"/>
        <w:tabs>
          <w:tab w:val="left" w:pos="7513"/>
        </w:tabs>
        <w:autoSpaceDN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в) территории слабого подтопления – при глубине залегания грунтовых вод от 2 до 3 метров.</w:t>
      </w:r>
    </w:p>
    <w:p w14:paraId="75C82032" w14:textId="77777777" w:rsidR="001E57B1" w:rsidRPr="006D6567" w:rsidRDefault="001E57B1" w:rsidP="001E57B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Зоны подтопления Свободинского сельсовета Золотухинского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Курской области внесенных в ЕГРН на 1 января 2022 г. </w:t>
      </w:r>
      <w:r w:rsidRPr="00F01BA9">
        <w:rPr>
          <w:rFonts w:ascii="Times New Roman" w:hAnsi="Times New Roman" w:cs="Times New Roman"/>
          <w:color w:val="000000"/>
          <w:sz w:val="28"/>
          <w:szCs w:val="28"/>
        </w:rPr>
        <w:t>представлены в таблице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6567"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Pr="006D656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14:paraId="198825C9" w14:textId="77777777" w:rsidR="001E57B1" w:rsidRPr="004F3A34" w:rsidRDefault="001E57B1" w:rsidP="001E57B1">
      <w:pPr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</w:pPr>
      <w:r w:rsidRPr="00F01B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Таблица </w:t>
      </w:r>
      <w:r w:rsidRPr="004F3A34">
        <w:rPr>
          <w:rFonts w:ascii="Times New Roman" w:hAnsi="Times New Roman" w:cs="Times New Roman"/>
          <w:bCs/>
          <w:color w:val="000000"/>
          <w:sz w:val="28"/>
          <w:szCs w:val="28"/>
        </w:rPr>
        <w:t>27</w:t>
      </w:r>
      <w:r w:rsidRPr="004F3A34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2</w:t>
      </w:r>
    </w:p>
    <w:p w14:paraId="171E612B" w14:textId="77777777" w:rsidR="001E57B1" w:rsidRPr="00F01BA9" w:rsidRDefault="001E57B1" w:rsidP="001E57B1">
      <w:pPr>
        <w:spacing w:before="240" w:after="2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зонах подтопления на территории Свободинского сельсовета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Золотухинского района Курской области </w:t>
      </w:r>
      <w:r w:rsidRPr="00F01BA9">
        <w:rPr>
          <w:rFonts w:ascii="Times New Roman" w:hAnsi="Times New Roman" w:cs="Times New Roman"/>
          <w:b/>
          <w:color w:val="000000"/>
          <w:sz w:val="28"/>
          <w:szCs w:val="28"/>
        </w:rPr>
        <w:t>внесенных в ЕГРН на 1 января 2022 г.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4394"/>
        <w:gridCol w:w="1417"/>
        <w:gridCol w:w="1247"/>
      </w:tblGrid>
      <w:tr w:rsidR="001E57B1" w:rsidRPr="00F01BA9" w14:paraId="48FF655F" w14:textId="77777777" w:rsidTr="00EF514E">
        <w:trPr>
          <w:trHeight w:val="20"/>
          <w:tblHeader/>
        </w:trPr>
        <w:tc>
          <w:tcPr>
            <w:tcW w:w="562" w:type="dxa"/>
            <w:shd w:val="clear" w:color="auto" w:fill="FFFFFF"/>
            <w:vAlign w:val="center"/>
          </w:tcPr>
          <w:p w14:paraId="03827D99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  <w:p w14:paraId="40191B4B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560" w:type="dxa"/>
            <w:shd w:val="clear" w:color="auto" w:fill="FFFFFF"/>
            <w:noWrap/>
            <w:vAlign w:val="center"/>
          </w:tcPr>
          <w:p w14:paraId="1E38D561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региона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055EA882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 (наименование) по документу</w:t>
            </w:r>
          </w:p>
        </w:tc>
        <w:tc>
          <w:tcPr>
            <w:tcW w:w="1417" w:type="dxa"/>
            <w:shd w:val="clear" w:color="auto" w:fill="FFFFFF"/>
            <w:noWrap/>
            <w:vAlign w:val="center"/>
          </w:tcPr>
          <w:p w14:paraId="1B733488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Реестровый (учетный) номер</w:t>
            </w:r>
          </w:p>
        </w:tc>
        <w:tc>
          <w:tcPr>
            <w:tcW w:w="1247" w:type="dxa"/>
            <w:shd w:val="clear" w:color="auto" w:fill="FFFFFF"/>
            <w:noWrap/>
            <w:vAlign w:val="center"/>
          </w:tcPr>
          <w:p w14:paraId="2DB30CD0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Дата внесения</w:t>
            </w:r>
          </w:p>
        </w:tc>
      </w:tr>
      <w:tr w:rsidR="001E57B1" w:rsidRPr="00F01BA9" w14:paraId="62B0C0C7" w14:textId="77777777" w:rsidTr="00EF514E">
        <w:trPr>
          <w:trHeight w:val="2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8E0D73D" w14:textId="77777777" w:rsidR="001E57B1" w:rsidRPr="009F44D3" w:rsidRDefault="001E57B1" w:rsidP="00EF514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34ADFDF3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Свободинский</w:t>
            </w:r>
          </w:p>
          <w:p w14:paraId="11F4355D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сельсовет </w:t>
            </w:r>
          </w:p>
        </w:tc>
        <w:tc>
          <w:tcPr>
            <w:tcW w:w="4394" w:type="dxa"/>
            <w:shd w:val="clear" w:color="auto" w:fill="auto"/>
            <w:hideMark/>
          </w:tcPr>
          <w:p w14:paraId="60AFDB58" w14:textId="77777777" w:rsidR="001E57B1" w:rsidRPr="009F44D3" w:rsidRDefault="001E57B1" w:rsidP="00EF514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Зона сильного подтопления, прилегающая к зоне затопления территории Свободинского сельсовета Золотухинского района Курской области (</w:t>
            </w:r>
            <w:proofErr w:type="spellStart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д.Подазовка</w:t>
            </w:r>
            <w:proofErr w:type="spellEnd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при половодьях и паводках рек Снопа и Тускарь 1 % обеспеченности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57E9F67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46:07-6.261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5B6037D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28.01.2021</w:t>
            </w:r>
          </w:p>
        </w:tc>
      </w:tr>
      <w:tr w:rsidR="001E57B1" w:rsidRPr="00F01BA9" w14:paraId="2971E3BE" w14:textId="77777777" w:rsidTr="00EF514E">
        <w:trPr>
          <w:trHeight w:val="1305"/>
        </w:trPr>
        <w:tc>
          <w:tcPr>
            <w:tcW w:w="562" w:type="dxa"/>
            <w:vMerge/>
            <w:shd w:val="clear" w:color="auto" w:fill="auto"/>
            <w:vAlign w:val="center"/>
          </w:tcPr>
          <w:p w14:paraId="31E08190" w14:textId="77777777" w:rsidR="001E57B1" w:rsidRPr="009F44D3" w:rsidRDefault="001E57B1" w:rsidP="00EF514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14:paraId="0CD7410A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14:paraId="38E6DA4D" w14:textId="77777777" w:rsidR="001E57B1" w:rsidRPr="009F44D3" w:rsidRDefault="001E57B1" w:rsidP="00EF514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Зона умеренного подтопления, прилегающая к зоне затопления территории Свободинского сельсовета Золотухинского района Курской области (</w:t>
            </w:r>
            <w:proofErr w:type="spellStart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д.Никулино</w:t>
            </w:r>
            <w:proofErr w:type="spellEnd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д.Дубовец</w:t>
            </w:r>
            <w:proofErr w:type="spellEnd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д.Подазовка</w:t>
            </w:r>
            <w:proofErr w:type="spellEnd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д.2-я Воробьевка) при половодьях и паводках рек Снопа и Тускарь 1 % обеспеченности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518242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46:07-6.255          46:07-6.257          46:07-6.260           46:07-6.278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50FEDFFD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28.01.2021</w:t>
            </w:r>
          </w:p>
          <w:p w14:paraId="5CE3C7B9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21.05.2021</w:t>
            </w:r>
          </w:p>
        </w:tc>
      </w:tr>
      <w:tr w:rsidR="001E57B1" w:rsidRPr="00F01BA9" w14:paraId="1E746E8C" w14:textId="77777777" w:rsidTr="00EF514E">
        <w:trPr>
          <w:trHeight w:val="290"/>
        </w:trPr>
        <w:tc>
          <w:tcPr>
            <w:tcW w:w="562" w:type="dxa"/>
            <w:vMerge/>
            <w:shd w:val="clear" w:color="auto" w:fill="auto"/>
            <w:vAlign w:val="center"/>
          </w:tcPr>
          <w:p w14:paraId="113ABA35" w14:textId="77777777" w:rsidR="001E57B1" w:rsidRPr="009F44D3" w:rsidRDefault="001E57B1" w:rsidP="00EF514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15062FFD" w14:textId="77777777" w:rsidR="001E57B1" w:rsidRPr="009F44D3" w:rsidRDefault="001E57B1" w:rsidP="00EF514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14:paraId="296BC13F" w14:textId="77777777" w:rsidR="001E57B1" w:rsidRPr="009F44D3" w:rsidRDefault="001E57B1" w:rsidP="00EF514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Зона слабого подтопления, прилегающая к зоне затопления территории Свободинского сельсовета Золотухинского района Курской области (</w:t>
            </w:r>
            <w:proofErr w:type="spellStart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д.Никулино</w:t>
            </w:r>
            <w:proofErr w:type="spellEnd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д.Дубовец</w:t>
            </w:r>
            <w:proofErr w:type="spellEnd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д.Подазовка</w:t>
            </w:r>
            <w:proofErr w:type="spellEnd"/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д.2-я Воробьевка) при половодьях и паводках рек Снопа и Тускарь 1 % обеспеченности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E15A8A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46:07-6.275          46:07-6.274          46:07-6.276          46:07-6.277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15B3301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06.05.2021</w:t>
            </w:r>
          </w:p>
          <w:p w14:paraId="32C08328" w14:textId="77777777" w:rsidR="001E57B1" w:rsidRPr="009F44D3" w:rsidRDefault="001E57B1" w:rsidP="00EF51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4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20.05.2021</w:t>
            </w:r>
          </w:p>
        </w:tc>
      </w:tr>
    </w:tbl>
    <w:p w14:paraId="73C1C29A" w14:textId="77777777" w:rsidR="001E57B1" w:rsidRPr="00F01BA9" w:rsidRDefault="001E57B1" w:rsidP="001E57B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6B5394AA" w14:textId="2E6DC81E" w:rsidR="001E57B1" w:rsidRPr="00F01BA9" w:rsidRDefault="001E57B1" w:rsidP="001E57B1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В соответствии со ст</w:t>
      </w:r>
      <w:r w:rsidR="00D25EE9">
        <w:rPr>
          <w:rFonts w:ascii="Times New Roman" w:hAnsi="Times New Roman" w:cs="Times New Roman"/>
          <w:color w:val="000000"/>
          <w:sz w:val="28"/>
          <w:szCs w:val="28"/>
        </w:rPr>
        <w:t>атьей</w:t>
      </w:r>
      <w:r w:rsidRPr="00F01BA9">
        <w:rPr>
          <w:rFonts w:ascii="Times New Roman" w:hAnsi="Times New Roman" w:cs="Times New Roman"/>
          <w:color w:val="000000"/>
          <w:sz w:val="28"/>
          <w:szCs w:val="28"/>
        </w:rPr>
        <w:t xml:space="preserve"> 67.1 Водного кодекса Российской Федерации, </w:t>
      </w:r>
      <w:r w:rsidRPr="00F01BA9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</w:rPr>
        <w:t xml:space="preserve">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настоящим Кодексом, обеспечивается инженерная защита территорий и объектов от затопления, подтопления, разрушения берегов водных объектов, заболачивания и другого негативного воздействия вод. </w:t>
      </w:r>
    </w:p>
    <w:p w14:paraId="007B2E61" w14:textId="77777777" w:rsidR="001E57B1" w:rsidRPr="00F01BA9" w:rsidRDefault="001E57B1" w:rsidP="001E57B1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В границах зон затопления, подтопления,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территорий, запрещаются:</w:t>
      </w:r>
    </w:p>
    <w:p w14:paraId="10AEF304" w14:textId="77777777" w:rsidR="001E57B1" w:rsidRPr="00F01BA9" w:rsidRDefault="001E57B1" w:rsidP="001E57B1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1)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затопления, подтопления;</w:t>
      </w:r>
    </w:p>
    <w:p w14:paraId="22ADA7A3" w14:textId="77777777" w:rsidR="001E57B1" w:rsidRPr="00F01BA9" w:rsidRDefault="001E57B1" w:rsidP="001E57B1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2) использование сточных вод в целях регулирования плодородия почв;</w:t>
      </w:r>
    </w:p>
    <w:p w14:paraId="7B04EC9E" w14:textId="77777777" w:rsidR="001E57B1" w:rsidRPr="00F01BA9" w:rsidRDefault="001E57B1" w:rsidP="001E57B1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 xml:space="preserve">3) размещение кладбищ, скотомогильников, объектов размещения отходов производства и потребления, химических, взрывчатых, токсичных, </w:t>
      </w:r>
      <w:r w:rsidRPr="00F01BA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отравляющих и ядовитых веществ, пунктов хранения и захоронения радиоактивных отходов;</w:t>
      </w:r>
    </w:p>
    <w:p w14:paraId="06F66E23" w14:textId="77777777" w:rsidR="001E57B1" w:rsidRPr="00F01BA9" w:rsidRDefault="001E57B1" w:rsidP="001E57B1">
      <w:pPr>
        <w:shd w:val="clear" w:color="auto" w:fill="FFFFFF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4) осуществление авиационных мер по борьбе с вредными организмами.</w:t>
      </w:r>
    </w:p>
    <w:p w14:paraId="36EBF2D5" w14:textId="77777777" w:rsidR="001E57B1" w:rsidRDefault="001E57B1" w:rsidP="001E57B1">
      <w:pPr>
        <w:widowControl w:val="0"/>
        <w:tabs>
          <w:tab w:val="left" w:pos="7513"/>
        </w:tabs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BA9">
        <w:rPr>
          <w:rFonts w:ascii="Times New Roman" w:hAnsi="Times New Roman" w:cs="Times New Roman"/>
          <w:color w:val="000000"/>
          <w:sz w:val="28"/>
          <w:szCs w:val="28"/>
        </w:rPr>
        <w:t>Территории населенных пунктов, расположенных на прибрежных участках, должны быть защищены от затопления паводковыми водами, ветровым нагоном воды и подтопления грунтовыми водами подсыпкой (намывом) или обвалованием. Инженерная защита осваиваемых территорий должна предусматривать образование единой системы территориальных и локальных сооружений и мероприятий.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14CF9F1C" w14:textId="14766801" w:rsidR="001E57B1" w:rsidRPr="00F61650" w:rsidRDefault="001E57B1" w:rsidP="001E57B1">
      <w:pPr>
        <w:widowControl w:val="0"/>
        <w:tabs>
          <w:tab w:val="left" w:pos="7513"/>
        </w:tabs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4</w:t>
      </w:r>
      <w:r w:rsidRPr="00EE5708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  <w:r w:rsidR="00873CA4">
        <w:rPr>
          <w:rFonts w:ascii="Times New Roman" w:hAnsi="Times New Roman" w:cs="Times New Roman"/>
          <w:bCs/>
          <w:sz w:val="28"/>
          <w:szCs w:val="28"/>
          <w:lang w:eastAsia="ru-RU"/>
        </w:rPr>
        <w:t> 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дополнить</w:t>
      </w:r>
      <w:r w:rsidRPr="00923513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23513">
        <w:rPr>
          <w:rFonts w:ascii="Times New Roman" w:hAnsi="Times New Roman" w:cs="Times New Roman"/>
          <w:sz w:val="28"/>
          <w:szCs w:val="28"/>
        </w:rPr>
        <w:t xml:space="preserve"> современного использования территории муниципального образования;</w:t>
      </w:r>
      <w:r>
        <w:rPr>
          <w:rFonts w:ascii="Times New Roman" w:hAnsi="Times New Roman" w:cs="Times New Roman"/>
          <w:sz w:val="28"/>
          <w:szCs w:val="28"/>
        </w:rPr>
        <w:t xml:space="preserve"> Картой использования территории с отображением зон с особыми условиями использования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 w:rsidRPr="0092351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Картой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, подверженных риску возникновения чрезвычайных ситуаций природного и техногенного характера, следующего содержания</w:t>
      </w:r>
      <w:r w:rsidRPr="00F61650">
        <w:rPr>
          <w:rFonts w:ascii="Times New Roman" w:hAnsi="Times New Roman" w:cs="Times New Roman"/>
          <w:sz w:val="28"/>
          <w:szCs w:val="28"/>
        </w:rPr>
        <w:t>;</w:t>
      </w:r>
    </w:p>
    <w:p w14:paraId="7C17C4D1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36E6895A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45300C40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5F52C2D2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0508EEC0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42BBE3E9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3D234945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0DBEBDED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6988E91D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4463EA55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48218ED4" w14:textId="7DAD151F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74103275" w14:textId="2C6C976F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5CFA4A93" w14:textId="090BCDA9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24DD8139" w14:textId="60B31D5B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527A07FF" w14:textId="2E91969B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224B9167" w14:textId="4815CEC5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07AA37CF" w14:textId="282BA451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2D4B8008" w14:textId="447B8D1F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52E1AC69" w14:textId="36A0234B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3876C458" w14:textId="3F57447A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11EAD45D" w14:textId="78E1B7AB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06500AB1" w14:textId="47B6ED9C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4FC6542F" w14:textId="0698791A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226A8EBF" w14:textId="6CF306FB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425FC3F8" w14:textId="6EEDD370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34D5616E" w14:textId="7907889B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3110A5BC" w14:textId="66B2E7D9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787565C4" w14:textId="77777777" w:rsidR="004D4B1B" w:rsidRDefault="004D4B1B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4A712D96" w14:textId="77777777" w:rsidR="001E57B1" w:rsidRDefault="001E57B1" w:rsidP="001E57B1">
      <w:pPr>
        <w:pStyle w:val="a9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</w:p>
    <w:p w14:paraId="0A24B8D6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«Курская область</w:t>
      </w:r>
    </w:p>
    <w:p w14:paraId="3DD3ACF4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Золотухинский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</w:p>
    <w:p w14:paraId="7C9EE3DB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Свободинский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сельсовет</w:t>
      </w:r>
    </w:p>
    <w:p w14:paraId="769832E1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47E4D85A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Карта современного использования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территории</w:t>
      </w:r>
    </w:p>
    <w:p w14:paraId="314CBCDA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</w:t>
      </w:r>
    </w:p>
    <w:p w14:paraId="67F5CDF6" w14:textId="77777777" w:rsidR="001E57B1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6A995C6C" w14:textId="2741CE9A" w:rsidR="001E57B1" w:rsidRPr="00CF12AA" w:rsidRDefault="00B33D84" w:rsidP="00CF12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6D5EDBB" wp14:editId="15291F1F">
            <wp:extent cx="5940425" cy="75520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GoBack"/>
      <w:bookmarkEnd w:id="32"/>
    </w:p>
    <w:p w14:paraId="14430560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Курская область</w:t>
      </w:r>
    </w:p>
    <w:p w14:paraId="6A31FE94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Золотухинский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</w:p>
    <w:p w14:paraId="1B005147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Свободинский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</w:t>
      </w:r>
    </w:p>
    <w:p w14:paraId="763ADEA4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4B7C2F37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использования территории с отображением зон с особыми условиями использования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762C31B6" w14:textId="659B9A89" w:rsidR="001E57B1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D847567" w14:textId="3C62A991" w:rsidR="00B33D84" w:rsidRDefault="004D4B1B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3882B47" wp14:editId="6FE40FEE">
            <wp:extent cx="5940425" cy="76511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B418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Курская область</w:t>
      </w:r>
    </w:p>
    <w:p w14:paraId="1137FBE0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Золотухинский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</w:p>
    <w:p w14:paraId="2BC67D4B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Свободинский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</w:t>
      </w:r>
    </w:p>
    <w:p w14:paraId="78C17392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14:paraId="307B9343" w14:textId="77777777" w:rsidR="001E57B1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, подверженных риску возникновения чрезвычайных ситуаций природного и техногенного характера</w:t>
      </w:r>
    </w:p>
    <w:p w14:paraId="0FCD487C" w14:textId="47DF23F4" w:rsidR="001E57B1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56732D64" w14:textId="4CC12FE1" w:rsidR="00B33D84" w:rsidRDefault="00E64F0A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91208EF" wp14:editId="7DEAB5DB">
            <wp:extent cx="5973112" cy="70294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56" cy="70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7A0A" w14:textId="132215EC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9F0A5ED" w14:textId="77777777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301A5C33" w14:textId="651B8C9B" w:rsidR="001E57B1" w:rsidRPr="00F61650" w:rsidRDefault="001E57B1" w:rsidP="001E57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5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 w:rsidRPr="006C03B7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C03B7">
        <w:rPr>
          <w:rFonts w:ascii="Times New Roman" w:hAnsi="Times New Roman" w:cs="Times New Roman"/>
          <w:sz w:val="28"/>
          <w:szCs w:val="28"/>
        </w:rPr>
        <w:t xml:space="preserve"> современного использования территории муниципального образования; Схем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C03B7">
        <w:rPr>
          <w:rFonts w:ascii="Times New Roman" w:hAnsi="Times New Roman" w:cs="Times New Roman"/>
          <w:sz w:val="28"/>
          <w:szCs w:val="28"/>
        </w:rPr>
        <w:t xml:space="preserve"> анализа комплексного развития территории и размещения объектов местного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с учетом ограничений использования территории муниципального образования</w:t>
      </w:r>
      <w:r w:rsidRPr="006C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Pr="006C03B7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C03B7">
        <w:rPr>
          <w:rFonts w:ascii="Times New Roman" w:hAnsi="Times New Roman" w:cs="Times New Roman"/>
          <w:sz w:val="28"/>
          <w:szCs w:val="28"/>
        </w:rPr>
        <w:t xml:space="preserve"> территорий, подверженных риску возникновения чрезвычайных ситуаций природного и техногенного характера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признать утратившими силу.</w:t>
      </w:r>
    </w:p>
    <w:p w14:paraId="1F499FFB" w14:textId="77777777" w:rsidR="00DB479D" w:rsidRDefault="00CF12AA"/>
    <w:sectPr w:rsidR="00DB4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79E1F0" w14:textId="77777777" w:rsidR="00F27224" w:rsidRDefault="00F27224">
      <w:pPr>
        <w:spacing w:after="0" w:line="240" w:lineRule="auto"/>
      </w:pPr>
      <w:r>
        <w:separator/>
      </w:r>
    </w:p>
  </w:endnote>
  <w:endnote w:type="continuationSeparator" w:id="0">
    <w:p w14:paraId="6AB4F0A6" w14:textId="77777777" w:rsidR="00F27224" w:rsidRDefault="00F2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955BD" w14:textId="77777777" w:rsidR="00F27224" w:rsidRDefault="00F27224">
      <w:pPr>
        <w:spacing w:after="0" w:line="240" w:lineRule="auto"/>
      </w:pPr>
      <w:r>
        <w:separator/>
      </w:r>
    </w:p>
  </w:footnote>
  <w:footnote w:type="continuationSeparator" w:id="0">
    <w:p w14:paraId="7D3DA03A" w14:textId="77777777" w:rsidR="00F27224" w:rsidRDefault="00F27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48272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546198D" w14:textId="77777777" w:rsidR="0075503E" w:rsidRPr="002501ED" w:rsidRDefault="004D4B1B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F12AA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D4F1CE0" w14:textId="77777777" w:rsidR="0075503E" w:rsidRDefault="00CF12A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BC"/>
    <w:rsid w:val="000A0A49"/>
    <w:rsid w:val="00156C19"/>
    <w:rsid w:val="001E57B1"/>
    <w:rsid w:val="00217A68"/>
    <w:rsid w:val="0026037A"/>
    <w:rsid w:val="00265CA5"/>
    <w:rsid w:val="00271E2F"/>
    <w:rsid w:val="002A5889"/>
    <w:rsid w:val="003F603F"/>
    <w:rsid w:val="0043004C"/>
    <w:rsid w:val="00430A56"/>
    <w:rsid w:val="0048680B"/>
    <w:rsid w:val="004B5901"/>
    <w:rsid w:val="004D4B1B"/>
    <w:rsid w:val="004F7E32"/>
    <w:rsid w:val="00526ACA"/>
    <w:rsid w:val="005A2E96"/>
    <w:rsid w:val="00671BB2"/>
    <w:rsid w:val="006C77F3"/>
    <w:rsid w:val="00701106"/>
    <w:rsid w:val="00752F36"/>
    <w:rsid w:val="00873CA4"/>
    <w:rsid w:val="008A03BC"/>
    <w:rsid w:val="008D6757"/>
    <w:rsid w:val="008F221F"/>
    <w:rsid w:val="00937315"/>
    <w:rsid w:val="009919ED"/>
    <w:rsid w:val="00993A16"/>
    <w:rsid w:val="00A21D1F"/>
    <w:rsid w:val="00AE1E62"/>
    <w:rsid w:val="00B13A4D"/>
    <w:rsid w:val="00B33D84"/>
    <w:rsid w:val="00B56B31"/>
    <w:rsid w:val="00BA44EF"/>
    <w:rsid w:val="00C501B0"/>
    <w:rsid w:val="00CD23F2"/>
    <w:rsid w:val="00CE4FA3"/>
    <w:rsid w:val="00CF12AA"/>
    <w:rsid w:val="00CF539E"/>
    <w:rsid w:val="00D2017D"/>
    <w:rsid w:val="00D25EE9"/>
    <w:rsid w:val="00D82A6D"/>
    <w:rsid w:val="00DB53F9"/>
    <w:rsid w:val="00E452BD"/>
    <w:rsid w:val="00E530C4"/>
    <w:rsid w:val="00E551BD"/>
    <w:rsid w:val="00E64F0A"/>
    <w:rsid w:val="00ED32F6"/>
    <w:rsid w:val="00F21322"/>
    <w:rsid w:val="00F27224"/>
    <w:rsid w:val="00F5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205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1E5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1E57B1"/>
  </w:style>
  <w:style w:type="paragraph" w:styleId="a5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6"/>
    <w:qFormat/>
    <w:rsid w:val="001E57B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5"/>
    <w:rsid w:val="001E57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1E57B1"/>
    <w:pPr>
      <w:ind w:left="720"/>
      <w:contextualSpacing/>
    </w:pPr>
  </w:style>
  <w:style w:type="paragraph" w:styleId="a9">
    <w:name w:val="Body Text Indent"/>
    <w:basedOn w:val="a"/>
    <w:link w:val="aa"/>
    <w:uiPriority w:val="99"/>
    <w:rsid w:val="001E57B1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rsid w:val="001E57B1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">
    <w:name w:val="Основной текст2"/>
    <w:basedOn w:val="a"/>
    <w:rsid w:val="001E57B1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table" w:styleId="ab">
    <w:name w:val="Table Grid"/>
    <w:basedOn w:val="a1"/>
    <w:uiPriority w:val="39"/>
    <w:rsid w:val="001E57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E57B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1E57B1"/>
  </w:style>
  <w:style w:type="paragraph" w:styleId="ac">
    <w:name w:val="Normal (Web)"/>
    <w:aliases w:val="Обычный (Web), Знак Знак22,Знак Знак22"/>
    <w:basedOn w:val="a"/>
    <w:qFormat/>
    <w:rsid w:val="008D6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F1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1E5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1E57B1"/>
  </w:style>
  <w:style w:type="paragraph" w:styleId="a5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6"/>
    <w:qFormat/>
    <w:rsid w:val="001E57B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5"/>
    <w:rsid w:val="001E57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1E57B1"/>
    <w:pPr>
      <w:ind w:left="720"/>
      <w:contextualSpacing/>
    </w:pPr>
  </w:style>
  <w:style w:type="paragraph" w:styleId="a9">
    <w:name w:val="Body Text Indent"/>
    <w:basedOn w:val="a"/>
    <w:link w:val="aa"/>
    <w:uiPriority w:val="99"/>
    <w:rsid w:val="001E57B1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rsid w:val="001E57B1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">
    <w:name w:val="Основной текст2"/>
    <w:basedOn w:val="a"/>
    <w:rsid w:val="001E57B1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table" w:styleId="ab">
    <w:name w:val="Table Grid"/>
    <w:basedOn w:val="a1"/>
    <w:uiPriority w:val="39"/>
    <w:rsid w:val="001E57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E57B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1E57B1"/>
  </w:style>
  <w:style w:type="paragraph" w:styleId="ac">
    <w:name w:val="Normal (Web)"/>
    <w:aliases w:val="Обычный (Web), Знак Знак22,Знак Знак22"/>
    <w:basedOn w:val="a"/>
    <w:qFormat/>
    <w:rsid w:val="008D6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F1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422125/570afc6feff03328459242886307d6aebe1ccb6b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/document/cons_doc_LAW_416246/5429b86eaa4004e332d606078dfc7569f2feb7b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17</Pages>
  <Words>4023</Words>
  <Characters>22934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 ИНФОГРАД</dc:creator>
  <cp:keywords/>
  <dc:description/>
  <cp:lastModifiedBy>IRU</cp:lastModifiedBy>
  <cp:revision>21</cp:revision>
  <dcterms:created xsi:type="dcterms:W3CDTF">2022-08-05T12:04:00Z</dcterms:created>
  <dcterms:modified xsi:type="dcterms:W3CDTF">2022-10-25T06:33:00Z</dcterms:modified>
</cp:coreProperties>
</file>